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B8F77" w14:textId="20854ABB" w:rsidR="001C2814" w:rsidRPr="001C2814" w:rsidRDefault="001C2814" w:rsidP="001C2814">
      <w:pPr>
        <w:pStyle w:val="a3"/>
      </w:pPr>
      <w:r>
        <w:t xml:space="preserve">Реклама как </w:t>
      </w:r>
      <w:r w:rsidR="00D27AF7">
        <w:t>институт предпринимательского</w:t>
      </w:r>
      <w:bookmarkStart w:id="0" w:name="_GoBack"/>
      <w:bookmarkEnd w:id="0"/>
      <w:r>
        <w:t xml:space="preserve"> права</w:t>
      </w:r>
    </w:p>
    <w:p w14:paraId="43EB909C" w14:textId="77777777" w:rsidR="001C2814" w:rsidRDefault="001C2814" w:rsidP="001C2814">
      <w:pPr>
        <w:pStyle w:val="a5"/>
        <w:numPr>
          <w:ilvl w:val="0"/>
          <w:numId w:val="2"/>
        </w:numPr>
      </w:pPr>
      <w:r>
        <w:t>Понятие рекламы.</w:t>
      </w:r>
    </w:p>
    <w:p w14:paraId="6E7666C9" w14:textId="4F523085" w:rsidR="00D27E2A" w:rsidRPr="006E6F85" w:rsidRDefault="00D27E2A" w:rsidP="002652A4">
      <w:pPr>
        <w:numPr>
          <w:ilvl w:val="0"/>
          <w:numId w:val="2"/>
        </w:numPr>
      </w:pPr>
      <w:r w:rsidRPr="006E6F85">
        <w:t>Запреты в сфере рекламы. Недобросовестная реклама.</w:t>
      </w:r>
    </w:p>
    <w:p w14:paraId="3F179C58" w14:textId="77777777" w:rsidR="002652A4" w:rsidRPr="006E6F85" w:rsidRDefault="002652A4" w:rsidP="002652A4">
      <w:pPr>
        <w:numPr>
          <w:ilvl w:val="0"/>
          <w:numId w:val="2"/>
        </w:numPr>
      </w:pPr>
      <w:r w:rsidRPr="006E6F85">
        <w:t>Особенности правового регулирования некоторых видов рекламы.</w:t>
      </w:r>
    </w:p>
    <w:p w14:paraId="07D5B67C" w14:textId="1F1C2FC4" w:rsidR="001C2814" w:rsidRPr="001C2814" w:rsidRDefault="00D27E2A" w:rsidP="001C2814">
      <w:pPr>
        <w:pStyle w:val="a5"/>
        <w:numPr>
          <w:ilvl w:val="0"/>
          <w:numId w:val="2"/>
        </w:numPr>
      </w:pPr>
      <w:r>
        <w:t>Контрольно-надзорная деятельность государства в сфере рекламы.</w:t>
      </w:r>
    </w:p>
    <w:p w14:paraId="2CC676B5" w14:textId="77777777" w:rsidR="001C2814" w:rsidRPr="006E6F85" w:rsidRDefault="001C2814" w:rsidP="001C2814">
      <w:pPr>
        <w:pStyle w:val="1"/>
      </w:pPr>
      <w:r w:rsidRPr="006E6F85">
        <w:t>Понятие рекламы.</w:t>
      </w:r>
    </w:p>
    <w:p w14:paraId="54C4D86B" w14:textId="1FDEB3C2" w:rsidR="001C2814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b/>
          <w:color w:val="FFFFFF" w:themeColor="background1"/>
        </w:rPr>
        <w:t xml:space="preserve">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proofErr w:type="gramStart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.</w:t>
      </w:r>
      <w:proofErr w:type="gramEnd"/>
    </w:p>
    <w:p w14:paraId="1EAF5278" w14:textId="77777777" w:rsidR="001C2814" w:rsidRPr="006E6F85" w:rsidRDefault="001C2814" w:rsidP="001C2814">
      <w:r w:rsidRPr="006E6F85">
        <w:t>Реклама - 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рынке.</w:t>
      </w:r>
    </w:p>
    <w:p w14:paraId="46FB9804" w14:textId="77777777" w:rsidR="001C2814" w:rsidRPr="006E6F85" w:rsidRDefault="001C2814" w:rsidP="001C2814">
      <w:r w:rsidRPr="006E6F85">
        <w:rPr>
          <w:b/>
        </w:rPr>
        <w:t>Цели</w:t>
      </w:r>
      <w:r w:rsidRPr="006E6F85">
        <w:t xml:space="preserve"> правового регулирования рекламы:</w:t>
      </w:r>
    </w:p>
    <w:p w14:paraId="3D03A3CD" w14:textId="77777777" w:rsidR="001C2814" w:rsidRPr="006E6F85" w:rsidRDefault="001C2814" w:rsidP="001C2814">
      <w:r w:rsidRPr="006E6F85">
        <w:t>1)</w:t>
      </w:r>
      <w:r w:rsidRPr="001C2814">
        <w:rPr>
          <w:lang w:val="en-US"/>
        </w:rPr>
        <w:t> </w:t>
      </w:r>
      <w:r w:rsidRPr="006E6F85">
        <w:t>защита от недобросовестной конкуренции в области рекламы;</w:t>
      </w:r>
    </w:p>
    <w:p w14:paraId="3D2D71BD" w14:textId="77777777" w:rsidR="006E6F85" w:rsidRDefault="001C2814" w:rsidP="001C2814">
      <w:r w:rsidRPr="006E6F85">
        <w:t>2)</w:t>
      </w:r>
      <w:r w:rsidRPr="001C2814">
        <w:rPr>
          <w:lang w:val="en-US"/>
        </w:rPr>
        <w:t> </w:t>
      </w:r>
      <w:r w:rsidRPr="006E6F85">
        <w:t xml:space="preserve">предотвращение и пресечение </w:t>
      </w:r>
    </w:p>
    <w:p w14:paraId="4FAFBADA" w14:textId="2AB83598" w:rsidR="001C2814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proofErr w:type="gramStart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,</w:t>
      </w:r>
      <w:proofErr w:type="gram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proofErr w:type="spellStart"/>
      <w:r w:rsidR="001C2814" w:rsidRPr="005A7F13">
        <w:rPr>
          <w:color w:val="FFFFFF" w:themeColor="background1"/>
        </w:rPr>
        <w:t>б</w:t>
      </w:r>
      <w:proofErr w:type="spellEnd"/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з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>;</w:t>
      </w:r>
    </w:p>
    <w:p w14:paraId="23A00CB2" w14:textId="77777777" w:rsidR="001C2814" w:rsidRPr="006E6F85" w:rsidRDefault="001C2814" w:rsidP="001C2814">
      <w:r w:rsidRPr="006E6F85">
        <w:t>3)</w:t>
      </w:r>
      <w:r w:rsidRPr="001C2814">
        <w:rPr>
          <w:lang w:val="en-US"/>
        </w:rPr>
        <w:t> </w:t>
      </w:r>
      <w:r w:rsidRPr="006E6F85">
        <w:t>предотвращение рекламы, способной нанести вред здоровью граждан, имуществу граждан или юридических лиц, окружающей среде либо вред чести, достоинству или деловой репутации указанных лиц, посягающей на общественные интересы, принципы гуманности и морали.</w:t>
      </w:r>
    </w:p>
    <w:p w14:paraId="4E13D7CA" w14:textId="77777777" w:rsidR="001C2814" w:rsidRPr="006E6F85" w:rsidRDefault="001C2814" w:rsidP="001C2814">
      <w:r w:rsidRPr="006E6F85">
        <w:rPr>
          <w:b/>
        </w:rPr>
        <w:t>Нормативная база</w:t>
      </w:r>
      <w:r w:rsidRPr="006E6F85">
        <w:t xml:space="preserve">: ФЗ </w:t>
      </w:r>
      <w:r>
        <w:t xml:space="preserve">от </w:t>
      </w:r>
      <w:r w:rsidRPr="006E6F85">
        <w:t>13 марта 2006</w:t>
      </w:r>
      <w:r w:rsidRPr="001C2814">
        <w:rPr>
          <w:lang w:val="en-US"/>
        </w:rPr>
        <w:t> </w:t>
      </w:r>
      <w:r w:rsidRPr="006E6F85">
        <w:t>г. №</w:t>
      </w:r>
      <w:r w:rsidRPr="001C2814">
        <w:rPr>
          <w:lang w:val="en-US"/>
        </w:rPr>
        <w:t> </w:t>
      </w:r>
      <w:r w:rsidRPr="006E6F85">
        <w:t>38-ФЗ «О рекламе».</w:t>
      </w:r>
    </w:p>
    <w:p w14:paraId="6A4A3307" w14:textId="77777777" w:rsidR="001C2814" w:rsidRPr="006E6F85" w:rsidRDefault="001C2814" w:rsidP="001C2814">
      <w:r w:rsidRPr="006E6F85">
        <w:t xml:space="preserve">К рекламе в соответствии с ФЗ </w:t>
      </w:r>
      <w:r w:rsidRPr="006E6F85">
        <w:rPr>
          <w:b/>
        </w:rPr>
        <w:t>не относятся</w:t>
      </w:r>
      <w:r w:rsidRPr="006E6F85">
        <w:t>:</w:t>
      </w:r>
    </w:p>
    <w:p w14:paraId="79029D51" w14:textId="41079E7A" w:rsidR="006E6F85" w:rsidRDefault="001C2814" w:rsidP="006E6F85">
      <w:pPr>
        <w:numPr>
          <w:ilvl w:val="0"/>
          <w:numId w:val="24"/>
        </w:numPr>
      </w:pPr>
      <w:r w:rsidRPr="006E6F85">
        <w:t xml:space="preserve">политическая реклама, </w:t>
      </w:r>
    </w:p>
    <w:p w14:paraId="3B947ACB" w14:textId="2058377F" w:rsidR="001C2814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ч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    </w:t>
      </w:r>
      <w:proofErr w:type="spellStart"/>
      <w:r w:rsidR="001C2814" w:rsidRPr="005A7F13">
        <w:rPr>
          <w:color w:val="FFFFFF" w:themeColor="background1"/>
        </w:rPr>
        <w:t>я</w:t>
      </w:r>
      <w:proofErr w:type="spell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proofErr w:type="spellStart"/>
      <w:r w:rsidR="001C2814" w:rsidRPr="005A7F13">
        <w:rPr>
          <w:color w:val="FFFFFF" w:themeColor="background1"/>
        </w:rPr>
        <w:t>я</w:t>
      </w:r>
      <w:proofErr w:type="spell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proofErr w:type="gramStart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;</w:t>
      </w:r>
      <w:proofErr w:type="gramEnd"/>
    </w:p>
    <w:p w14:paraId="009674DB" w14:textId="53AA1DF7" w:rsidR="006E6F85" w:rsidRDefault="001C2814" w:rsidP="006E6F85">
      <w:pPr>
        <w:numPr>
          <w:ilvl w:val="0"/>
          <w:numId w:val="24"/>
        </w:numPr>
      </w:pPr>
      <w:r w:rsidRPr="006E6F85">
        <w:t>информация, раскрытие или распространение либо доведение до потребителя которой является</w:t>
      </w:r>
    </w:p>
    <w:p w14:paraId="4A37A320" w14:textId="72FED17D" w:rsidR="001C2814" w:rsidRPr="005A7F13" w:rsidRDefault="001C2814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proofErr w:type="spellStart"/>
      <w:r w:rsidRPr="005A7F13">
        <w:rPr>
          <w:color w:val="FFFFFF" w:themeColor="background1"/>
        </w:rPr>
        <w:t>бяз</w:t>
      </w:r>
      <w:proofErr w:type="spellEnd"/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</w:t>
      </w:r>
      <w:proofErr w:type="spellStart"/>
      <w:r w:rsidRPr="005A7F13">
        <w:rPr>
          <w:color w:val="FFFFFF" w:themeColor="background1"/>
        </w:rPr>
        <w:t>ь</w:t>
      </w:r>
      <w:proofErr w:type="spellEnd"/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з</w:t>
      </w:r>
      <w:r w:rsidR="005A7F13" w:rsidRPr="005A7F13">
        <w:rPr>
          <w:color w:val="FFFFFF" w:themeColor="background1"/>
        </w:rPr>
        <w:t xml:space="preserve">      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;</w:t>
      </w:r>
      <w:proofErr w:type="gramEnd"/>
    </w:p>
    <w:p w14:paraId="5379D33F" w14:textId="77777777" w:rsidR="001C2814" w:rsidRPr="006E6F85" w:rsidRDefault="001C2814" w:rsidP="001C2814">
      <w:r w:rsidRPr="006E6F85">
        <w:t>3) справочно-информационные и аналитические материалы (обзоры внутреннего и внешнего рынков, результаты научных исследований и испытаний), не имеющие в качестве основной цели продвижение товара на рынке и не являющиеся социальной рекламой;</w:t>
      </w:r>
    </w:p>
    <w:p w14:paraId="404C743F" w14:textId="77777777" w:rsidR="006E6F85" w:rsidRDefault="001C2814" w:rsidP="001C2814">
      <w:r w:rsidRPr="006E6F85">
        <w:t>4) сообщения органов государственной власти, иных государственных органов, сообщения органов местного самоуправления, сообщения муниципальных органов, которые не входят в структуру органов местного самоуправления,</w:t>
      </w:r>
    </w:p>
    <w:p w14:paraId="03AA02D0" w14:textId="1351FBC7" w:rsidR="001C2814" w:rsidRPr="005A7F13" w:rsidRDefault="001C2814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lastRenderedPageBreak/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</w:t>
      </w:r>
      <w:r w:rsidRPr="005A7F13">
        <w:rPr>
          <w:color w:val="FFFFFF" w:themeColor="background1"/>
        </w:rPr>
        <w:t xml:space="preserve"> х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я</w:t>
      </w:r>
      <w:r w:rsidR="005A7F13" w:rsidRPr="005A7F13">
        <w:rPr>
          <w:color w:val="FFFFFF" w:themeColor="background1"/>
        </w:rPr>
        <w:t xml:space="preserve">    </w:t>
      </w:r>
      <w:proofErr w:type="spellStart"/>
      <w:r w:rsidRPr="005A7F13">
        <w:rPr>
          <w:color w:val="FFFFFF" w:themeColor="background1"/>
        </w:rPr>
        <w:t>яю</w:t>
      </w:r>
      <w:proofErr w:type="spellEnd"/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;</w:t>
      </w:r>
      <w:proofErr w:type="gramEnd"/>
    </w:p>
    <w:p w14:paraId="2C3AA0C2" w14:textId="77777777" w:rsidR="001C2814" w:rsidRPr="006E6F85" w:rsidRDefault="001C2814" w:rsidP="001C2814">
      <w:r w:rsidRPr="006E6F85">
        <w:t>5) вывески и указатели, не содержащие сведений рекламного характера;</w:t>
      </w:r>
    </w:p>
    <w:p w14:paraId="37A9EC9E" w14:textId="77777777" w:rsidR="006E6F85" w:rsidRDefault="001C2814" w:rsidP="001C2814">
      <w:r w:rsidRPr="006E6F85">
        <w:t xml:space="preserve">6) объявления физических лиц или юридических лиц, </w:t>
      </w:r>
    </w:p>
    <w:p w14:paraId="6035F8FC" w14:textId="32E8D4F8" w:rsidR="001C2814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proofErr w:type="spellStart"/>
      <w:r w:rsidR="001C2814" w:rsidRPr="005A7F13">
        <w:rPr>
          <w:color w:val="FFFFFF" w:themeColor="background1"/>
        </w:rPr>
        <w:t>яз</w:t>
      </w:r>
      <w:proofErr w:type="spellEnd"/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      </w:t>
      </w:r>
      <w:r w:rsidR="001C281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я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    </w:t>
      </w:r>
      <w:proofErr w:type="gramStart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;</w:t>
      </w:r>
      <w:proofErr w:type="gramEnd"/>
    </w:p>
    <w:p w14:paraId="119DB278" w14:textId="77777777" w:rsidR="001C2814" w:rsidRPr="006E6F85" w:rsidRDefault="001C2814" w:rsidP="001C2814">
      <w:r w:rsidRPr="006E6F85">
        <w:t>7) информация о товаре, его изготовителе, об импортере или экспортере, размещенная на товаре или его упаковке;</w:t>
      </w:r>
    </w:p>
    <w:p w14:paraId="69D44DAE" w14:textId="77777777" w:rsidR="001C2814" w:rsidRPr="006E6F85" w:rsidRDefault="001C2814" w:rsidP="001C2814">
      <w:r w:rsidRPr="006E6F85">
        <w:t>8) любые элементы оформления товара, помещенные на товаре или его упаковке и не относящиеся к другому товару;</w:t>
      </w:r>
    </w:p>
    <w:p w14:paraId="1F3C2AA3" w14:textId="77777777" w:rsidR="006E6F85" w:rsidRDefault="001C2814" w:rsidP="001C2814">
      <w:r w:rsidRPr="006E6F85">
        <w:t xml:space="preserve">9) упоминания о товаре, средствах его индивидуализации, об изготовителе или о продавце товара, </w:t>
      </w:r>
    </w:p>
    <w:p w14:paraId="10B4ECDF" w14:textId="48254855" w:rsidR="001C2814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</w:t>
      </w:r>
      <w:proofErr w:type="gramStart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,</w:t>
      </w:r>
      <w:proofErr w:type="gram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я</w:t>
      </w:r>
      <w:r w:rsidRPr="005A7F13">
        <w:rPr>
          <w:color w:val="FFFFFF" w:themeColor="background1"/>
        </w:rPr>
        <w:t xml:space="preserve">    </w:t>
      </w:r>
      <w:proofErr w:type="spellStart"/>
      <w:r w:rsidR="001C2814" w:rsidRPr="005A7F13">
        <w:rPr>
          <w:color w:val="FFFFFF" w:themeColor="background1"/>
        </w:rPr>
        <w:t>яю</w:t>
      </w:r>
      <w:proofErr w:type="spellEnd"/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    </w:t>
      </w:r>
      <w:proofErr w:type="spellStart"/>
      <w:r w:rsidR="001C2814"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 xml:space="preserve"> х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>.</w:t>
      </w:r>
    </w:p>
    <w:p w14:paraId="07EFE6A1" w14:textId="77777777" w:rsidR="001C2814" w:rsidRPr="001C2814" w:rsidRDefault="001C2814" w:rsidP="001C2814">
      <w:pPr>
        <w:rPr>
          <w:lang w:val="en-US"/>
        </w:rPr>
      </w:pPr>
      <w:r>
        <w:t>О</w:t>
      </w:r>
      <w:proofErr w:type="spellStart"/>
      <w:r w:rsidRPr="001C2814">
        <w:rPr>
          <w:lang w:val="en-US"/>
        </w:rPr>
        <w:t>сновные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b/>
          <w:lang w:val="en-US"/>
        </w:rPr>
        <w:t>требования</w:t>
      </w:r>
      <w:proofErr w:type="spellEnd"/>
      <w:r>
        <w:rPr>
          <w:lang w:val="en-US"/>
        </w:rPr>
        <w:t xml:space="preserve"> к</w:t>
      </w:r>
      <w:r w:rsidRPr="001C2814">
        <w:rPr>
          <w:lang w:val="en-US"/>
        </w:rPr>
        <w:t xml:space="preserve"> </w:t>
      </w:r>
      <w:proofErr w:type="spellStart"/>
      <w:r>
        <w:rPr>
          <w:lang w:val="en-US"/>
        </w:rPr>
        <w:t>рекламе</w:t>
      </w:r>
      <w:proofErr w:type="spellEnd"/>
      <w:r w:rsidRPr="001C2814">
        <w:rPr>
          <w:lang w:val="en-US"/>
        </w:rPr>
        <w:t>:</w:t>
      </w:r>
    </w:p>
    <w:p w14:paraId="196F6A22" w14:textId="6F88C0BB" w:rsidR="001C2814" w:rsidRPr="001C2814" w:rsidRDefault="001C2814" w:rsidP="00827474">
      <w:pPr>
        <w:numPr>
          <w:ilvl w:val="0"/>
          <w:numId w:val="9"/>
        </w:numPr>
        <w:rPr>
          <w:lang w:val="en-US"/>
        </w:rPr>
      </w:pPr>
      <w:proofErr w:type="spellStart"/>
      <w:r w:rsidRPr="001C2814">
        <w:rPr>
          <w:lang w:val="en-US"/>
        </w:rPr>
        <w:t>реклама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должна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быть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правомерной</w:t>
      </w:r>
      <w:proofErr w:type="spellEnd"/>
      <w:r w:rsidRPr="001C2814">
        <w:rPr>
          <w:lang w:val="en-US"/>
        </w:rPr>
        <w:t>;</w:t>
      </w:r>
    </w:p>
    <w:p w14:paraId="6247644E" w14:textId="7DE522E6" w:rsidR="001C2814" w:rsidRPr="006E6F85" w:rsidRDefault="001C2814" w:rsidP="00827474">
      <w:pPr>
        <w:numPr>
          <w:ilvl w:val="0"/>
          <w:numId w:val="9"/>
        </w:numPr>
      </w:pPr>
      <w:r w:rsidRPr="006E6F85">
        <w:t>реклама не должна наносить вред нравственному здоровью общества, порождать агрессию и насилие, пропагандировать войну или национальную рознь;</w:t>
      </w:r>
    </w:p>
    <w:p w14:paraId="67DFE8E3" w14:textId="5A78BD9A" w:rsidR="001C2814" w:rsidRPr="006E6F85" w:rsidRDefault="001C2814" w:rsidP="00827474">
      <w:pPr>
        <w:numPr>
          <w:ilvl w:val="0"/>
          <w:numId w:val="9"/>
        </w:numPr>
      </w:pPr>
      <w:r w:rsidRPr="006E6F85">
        <w:t>реклама не должна призывать к нарушению экологических норм;</w:t>
      </w:r>
    </w:p>
    <w:p w14:paraId="13F64387" w14:textId="6FC87612" w:rsidR="001C2814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б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ь </w:t>
      </w:r>
      <w:r w:rsidRPr="005A7F13">
        <w:rPr>
          <w:color w:val="FFFFFF" w:themeColor="background1"/>
        </w:rPr>
        <w:t xml:space="preserve">        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</w:t>
      </w:r>
      <w:proofErr w:type="gramStart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,</w:t>
      </w:r>
      <w:proofErr w:type="gram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.</w:t>
      </w:r>
      <w:r w:rsidR="001C2814" w:rsidRPr="005A7F13">
        <w:rPr>
          <w:color w:val="FFFFFF" w:themeColor="background1"/>
          <w:lang w:val="en-US"/>
        </w:rPr>
        <w:t> 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.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я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proofErr w:type="gramStart"/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з</w:t>
      </w:r>
      <w:proofErr w:type="gram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>х-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х з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х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х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>;</w:t>
      </w:r>
    </w:p>
    <w:p w14:paraId="241671E4" w14:textId="77777777" w:rsidR="006E6F85" w:rsidRPr="006E6F85" w:rsidRDefault="006E6F85" w:rsidP="006E6F85"/>
    <w:p w14:paraId="42035BF6" w14:textId="69A82304" w:rsidR="00827474" w:rsidRPr="006E6F85" w:rsidRDefault="001C2814" w:rsidP="006E6F85">
      <w:pPr>
        <w:numPr>
          <w:ilvl w:val="0"/>
          <w:numId w:val="26"/>
        </w:numPr>
      </w:pPr>
      <w:r w:rsidRPr="006E6F85">
        <w:t>реклама должна вестись преимущественно на русском языке или языке народа, проживающего в РФ;</w:t>
      </w:r>
    </w:p>
    <w:p w14:paraId="44101C85" w14:textId="77777777" w:rsidR="006E6F85" w:rsidRDefault="00827474" w:rsidP="006E6F85">
      <w:pPr>
        <w:numPr>
          <w:ilvl w:val="0"/>
          <w:numId w:val="26"/>
        </w:numPr>
      </w:pPr>
      <w:r w:rsidRPr="006E6F85">
        <w:t xml:space="preserve">не допускается реклама, в которой отсутствует часть существенной информации о рекламируемом товаре, об условиях его приобретения или использования, </w:t>
      </w:r>
    </w:p>
    <w:p w14:paraId="3DC39B88" w14:textId="15E1BB66" w:rsidR="00827474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827474" w:rsidRPr="005A7F13">
        <w:rPr>
          <w:color w:val="FFFFFF" w:themeColor="background1"/>
        </w:rPr>
        <w:t xml:space="preserve"> э</w:t>
      </w:r>
      <w:r w:rsidRPr="005A7F13">
        <w:rPr>
          <w:color w:val="FFFFFF" w:themeColor="background1"/>
        </w:rPr>
        <w:t xml:space="preserve">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r w:rsidR="0082747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</w:t>
      </w:r>
      <w:r w:rsidR="0082747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proofErr w:type="spellStart"/>
      <w:r w:rsidR="00827474"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 xml:space="preserve">    </w:t>
      </w:r>
      <w:proofErr w:type="spellStart"/>
      <w:r w:rsidR="00827474" w:rsidRPr="005A7F13">
        <w:rPr>
          <w:color w:val="FFFFFF" w:themeColor="background1"/>
        </w:rPr>
        <w:t>я</w:t>
      </w:r>
      <w:proofErr w:type="spellEnd"/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proofErr w:type="gramStart"/>
      <w:r w:rsidR="001C0050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>б</w:t>
      </w:r>
      <w:proofErr w:type="gramEnd"/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0050" w:rsidRPr="005A7F13">
        <w:rPr>
          <w:color w:val="FFFFFF" w:themeColor="background1"/>
        </w:rPr>
        <w:t>;</w:t>
      </w:r>
    </w:p>
    <w:p w14:paraId="0F421A15" w14:textId="77777777" w:rsidR="006E6F85" w:rsidRDefault="001C0050" w:rsidP="006E6F85">
      <w:pPr>
        <w:numPr>
          <w:ilvl w:val="0"/>
          <w:numId w:val="26"/>
        </w:numPr>
      </w:pPr>
      <w:r w:rsidRPr="006E6F85">
        <w:t>в</w:t>
      </w:r>
      <w:r w:rsidR="00827474" w:rsidRPr="006E6F85">
        <w:t xml:space="preserve"> рекламе товаров и иных объектов рекламирования стоимостные показатели должны быть указаны в рублях, </w:t>
      </w:r>
    </w:p>
    <w:p w14:paraId="14328980" w14:textId="3A5FE887" w:rsidR="00827474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82747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proofErr w:type="spellStart"/>
      <w:r w:rsidR="00827474" w:rsidRPr="005A7F13">
        <w:rPr>
          <w:color w:val="FFFFFF" w:themeColor="background1"/>
        </w:rPr>
        <w:t>бх</w:t>
      </w:r>
      <w:proofErr w:type="spellEnd"/>
      <w:r w:rsidRPr="005A7F13">
        <w:rPr>
          <w:color w:val="FFFFFF" w:themeColor="background1"/>
        </w:rPr>
        <w:t xml:space="preserve">  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82747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827474" w:rsidRPr="005A7F13">
        <w:rPr>
          <w:color w:val="FFFFFF" w:themeColor="background1"/>
        </w:rPr>
        <w:t xml:space="preserve"> б</w:t>
      </w: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 xml:space="preserve">ь 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>ю</w:t>
      </w:r>
      <w:r w:rsidRPr="005A7F13">
        <w:rPr>
          <w:color w:val="FFFFFF" w:themeColor="background1"/>
        </w:rPr>
        <w:t xml:space="preserve">  </w:t>
      </w:r>
      <w:proofErr w:type="gramStart"/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>;</w:t>
      </w:r>
      <w:proofErr w:type="gramEnd"/>
    </w:p>
    <w:p w14:paraId="55D78779" w14:textId="5EAB71A0" w:rsidR="001C2814" w:rsidRPr="006E6F85" w:rsidRDefault="001C2814" w:rsidP="006E6F85">
      <w:pPr>
        <w:numPr>
          <w:ilvl w:val="0"/>
          <w:numId w:val="26"/>
        </w:numPr>
      </w:pPr>
      <w:r w:rsidRPr="006E6F85">
        <w:t>реклама товаров, подлежащих сертификации, должна быть сопровождена пометкой «подлежит обязательной сертификации».</w:t>
      </w:r>
    </w:p>
    <w:p w14:paraId="48751A34" w14:textId="71162864" w:rsidR="002652A4" w:rsidRDefault="00F106F7" w:rsidP="00F106F7">
      <w:pPr>
        <w:pStyle w:val="1"/>
      </w:pPr>
      <w:r>
        <w:t>Запреты в сфере рекламы.</w:t>
      </w:r>
    </w:p>
    <w:p w14:paraId="7A1870AC" w14:textId="7C264F93" w:rsidR="00F106F7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</w:t>
      </w:r>
      <w:r w:rsidR="00F106F7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proofErr w:type="gramStart"/>
      <w:r w:rsidR="00827474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</w:t>
      </w:r>
      <w:proofErr w:type="gramEnd"/>
      <w:r w:rsidRPr="005A7F13">
        <w:rPr>
          <w:color w:val="FFFFFF" w:themeColor="background1"/>
        </w:rPr>
        <w:t xml:space="preserve">              </w:t>
      </w:r>
      <w:r w:rsidR="0082747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827474" w:rsidRPr="005A7F13">
        <w:rPr>
          <w:color w:val="FFFFFF" w:themeColor="background1"/>
        </w:rPr>
        <w:t>ю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>я з</w:t>
      </w:r>
      <w:r w:rsidRPr="005A7F13">
        <w:rPr>
          <w:color w:val="FFFFFF" w:themeColor="background1"/>
        </w:rPr>
        <w:t xml:space="preserve">          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827474" w:rsidRPr="005A7F13">
        <w:rPr>
          <w:color w:val="FFFFFF" w:themeColor="background1"/>
        </w:rPr>
        <w:t xml:space="preserve"> </w:t>
      </w:r>
      <w:proofErr w:type="spellStart"/>
      <w:r w:rsidR="00827474" w:rsidRPr="005A7F13">
        <w:rPr>
          <w:color w:val="FFFFFF" w:themeColor="background1"/>
        </w:rPr>
        <w:t>з</w:t>
      </w:r>
      <w:proofErr w:type="spellEnd"/>
      <w:r w:rsidRPr="005A7F13">
        <w:rPr>
          <w:color w:val="FFFFFF" w:themeColor="background1"/>
        </w:rPr>
        <w:t xml:space="preserve">            </w:t>
      </w:r>
      <w:r w:rsidR="00827474" w:rsidRPr="005A7F13">
        <w:rPr>
          <w:color w:val="FFFFFF" w:themeColor="background1"/>
        </w:rPr>
        <w:t xml:space="preserve">. </w:t>
      </w:r>
      <w:r w:rsidRPr="005A7F13">
        <w:rPr>
          <w:color w:val="FFFFFF" w:themeColor="background1"/>
        </w:rPr>
        <w:t xml:space="preserve">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proofErr w:type="spellStart"/>
      <w:r w:rsidR="00827474" w:rsidRPr="005A7F13">
        <w:rPr>
          <w:color w:val="FFFFFF" w:themeColor="background1"/>
        </w:rPr>
        <w:t>юч</w:t>
      </w:r>
      <w:proofErr w:type="spellEnd"/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ь 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proofErr w:type="spellStart"/>
      <w:r w:rsidR="00827474" w:rsidRPr="005A7F13">
        <w:rPr>
          <w:color w:val="FFFFFF" w:themeColor="background1"/>
        </w:rPr>
        <w:t>бя</w:t>
      </w:r>
      <w:proofErr w:type="spellEnd"/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proofErr w:type="gramStart"/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>,</w:t>
      </w:r>
      <w:proofErr w:type="gramEnd"/>
      <w:r w:rsidR="00827474" w:rsidRPr="005A7F13">
        <w:rPr>
          <w:color w:val="FFFFFF" w:themeColor="background1"/>
        </w:rPr>
        <w:t xml:space="preserve"> ч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827474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827474" w:rsidRPr="005A7F13">
        <w:rPr>
          <w:color w:val="FFFFFF" w:themeColor="background1"/>
        </w:rPr>
        <w:t>я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82747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      </w:t>
      </w:r>
      <w:r w:rsidR="00827474" w:rsidRPr="005A7F13">
        <w:rPr>
          <w:color w:val="FFFFFF" w:themeColor="background1"/>
        </w:rPr>
        <w:t xml:space="preserve"> э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82747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>З "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827474" w:rsidRPr="005A7F13">
        <w:rPr>
          <w:color w:val="FFFFFF" w:themeColor="background1"/>
        </w:rPr>
        <w:t>" з</w:t>
      </w:r>
      <w:r w:rsidRPr="005A7F13">
        <w:rPr>
          <w:color w:val="FFFFFF" w:themeColor="background1"/>
        </w:rPr>
        <w:t xml:space="preserve">              </w:t>
      </w:r>
      <w:r w:rsidR="00827474" w:rsidRPr="005A7F13">
        <w:rPr>
          <w:color w:val="FFFFFF" w:themeColor="background1"/>
        </w:rPr>
        <w:t>.</w:t>
      </w:r>
    </w:p>
    <w:p w14:paraId="02B21EAC" w14:textId="2BCE2CD0" w:rsidR="00827474" w:rsidRDefault="00827474" w:rsidP="00BE7E02">
      <w:r>
        <w:lastRenderedPageBreak/>
        <w:t>Запреты в сфере рекламы можно разделить на четыре основные группы.</w:t>
      </w:r>
    </w:p>
    <w:p w14:paraId="064F5074" w14:textId="69A7CC6C" w:rsidR="00827474" w:rsidRPr="001C0050" w:rsidRDefault="00827474" w:rsidP="00827474">
      <w:pPr>
        <w:numPr>
          <w:ilvl w:val="0"/>
          <w:numId w:val="6"/>
        </w:numPr>
        <w:rPr>
          <w:b/>
        </w:rPr>
      </w:pPr>
      <w:r w:rsidRPr="001C0050">
        <w:rPr>
          <w:b/>
        </w:rPr>
        <w:t>Запреты, касающиеся содержания рекламы.</w:t>
      </w:r>
    </w:p>
    <w:p w14:paraId="65FBF285" w14:textId="0D93C68A" w:rsidR="00827474" w:rsidRDefault="00827474" w:rsidP="00827474">
      <w:r>
        <w:t>Реклама не должна:</w:t>
      </w:r>
    </w:p>
    <w:p w14:paraId="63161DF7" w14:textId="57F46824" w:rsidR="00827474" w:rsidRPr="006E6F85" w:rsidRDefault="00827474" w:rsidP="001C0050">
      <w:pPr>
        <w:numPr>
          <w:ilvl w:val="0"/>
          <w:numId w:val="7"/>
        </w:numPr>
        <w:ind w:left="0" w:firstLine="1069"/>
      </w:pPr>
      <w:r w:rsidRPr="006E6F85">
        <w:t>побуждать к совершению противоправных действий;</w:t>
      </w:r>
    </w:p>
    <w:p w14:paraId="62887D0C" w14:textId="4EC9432A" w:rsidR="00827474" w:rsidRPr="006E6F85" w:rsidRDefault="00827474" w:rsidP="001C0050">
      <w:pPr>
        <w:numPr>
          <w:ilvl w:val="0"/>
          <w:numId w:val="7"/>
        </w:numPr>
        <w:ind w:left="0" w:firstLine="1069"/>
      </w:pPr>
      <w:r w:rsidRPr="006E6F85">
        <w:t>призывать к насилию и жестокости;</w:t>
      </w:r>
    </w:p>
    <w:p w14:paraId="0218F6B6" w14:textId="5648C61F" w:rsidR="00827474" w:rsidRPr="005A7F13" w:rsidRDefault="005A7F13" w:rsidP="006E6F85">
      <w:pPr>
        <w:pStyle w:val="21"/>
        <w:numPr>
          <w:ilvl w:val="0"/>
          <w:numId w:val="7"/>
        </w:numPr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      </w:t>
      </w:r>
      <w:r w:rsidR="00827474" w:rsidRPr="005A7F13">
        <w:rPr>
          <w:color w:val="FFFFFF" w:themeColor="background1"/>
        </w:rPr>
        <w:t xml:space="preserve">ь </w:t>
      </w:r>
      <w:r w:rsidRPr="005A7F13">
        <w:rPr>
          <w:color w:val="FFFFFF" w:themeColor="background1"/>
        </w:rPr>
        <w:t xml:space="preserve">      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proofErr w:type="gramStart"/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>,</w:t>
      </w:r>
      <w:proofErr w:type="gramEnd"/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proofErr w:type="spellStart"/>
      <w:r w:rsidR="00827474" w:rsidRPr="005A7F13">
        <w:rPr>
          <w:color w:val="FFFFFF" w:themeColor="background1"/>
        </w:rPr>
        <w:t>ьз</w:t>
      </w:r>
      <w:proofErr w:type="spellEnd"/>
      <w:r w:rsidRPr="005A7F13">
        <w:rPr>
          <w:color w:val="FFFFFF" w:themeColor="background1"/>
        </w:rPr>
        <w:t xml:space="preserve">  </w:t>
      </w:r>
      <w:r w:rsidR="00827474" w:rsidRPr="005A7F13">
        <w:rPr>
          <w:color w:val="FFFFFF" w:themeColor="background1"/>
        </w:rPr>
        <w:t>ю</w:t>
      </w:r>
      <w:r w:rsidRPr="005A7F13">
        <w:rPr>
          <w:color w:val="FFFFFF" w:themeColor="background1"/>
        </w:rPr>
        <w:t xml:space="preserve">        </w:t>
      </w:r>
      <w:r w:rsidR="0082747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            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827474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    </w:t>
      </w:r>
      <w:r w:rsidR="0082747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82747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</w:t>
      </w:r>
      <w:r w:rsidR="00827474" w:rsidRPr="005A7F13">
        <w:rPr>
          <w:color w:val="FFFFFF" w:themeColor="background1"/>
        </w:rPr>
        <w:t xml:space="preserve">ь </w:t>
      </w:r>
      <w:r w:rsidRPr="005A7F13">
        <w:rPr>
          <w:color w:val="FFFFFF" w:themeColor="background1"/>
        </w:rPr>
        <w:t xml:space="preserve">        </w:t>
      </w:r>
      <w:r w:rsidR="00827474" w:rsidRPr="005A7F13">
        <w:rPr>
          <w:color w:val="FFFFFF" w:themeColor="background1"/>
        </w:rPr>
        <w:t xml:space="preserve">х </w:t>
      </w:r>
      <w:r w:rsidRPr="005A7F13">
        <w:rPr>
          <w:color w:val="FFFFFF" w:themeColor="background1"/>
        </w:rPr>
        <w:t xml:space="preserve">      </w:t>
      </w:r>
      <w:r w:rsidR="00827474" w:rsidRPr="005A7F13">
        <w:rPr>
          <w:color w:val="FFFFFF" w:themeColor="background1"/>
        </w:rPr>
        <w:t>;</w:t>
      </w:r>
    </w:p>
    <w:p w14:paraId="4C54DCA7" w14:textId="77777777" w:rsidR="006E6F85" w:rsidRPr="006E6F85" w:rsidRDefault="006E6F85" w:rsidP="006E6F85"/>
    <w:p w14:paraId="72B73160" w14:textId="4FCACD6D" w:rsidR="00827474" w:rsidRPr="006E6F85" w:rsidRDefault="006E6F85" w:rsidP="001C0050">
      <w:pPr>
        <w:numPr>
          <w:ilvl w:val="0"/>
          <w:numId w:val="7"/>
        </w:numPr>
        <w:ind w:left="0" w:firstLine="1069"/>
      </w:pPr>
      <w:r>
        <w:t>содержать иностранные слова и выражения</w:t>
      </w:r>
      <w:r w:rsidR="00827474" w:rsidRPr="006E6F85">
        <w:t>, которые могут привести к искажению смысла информации;</w:t>
      </w:r>
    </w:p>
    <w:p w14:paraId="32379ED9" w14:textId="77777777" w:rsidR="006E6F85" w:rsidRDefault="00827474" w:rsidP="001C0050">
      <w:pPr>
        <w:numPr>
          <w:ilvl w:val="0"/>
          <w:numId w:val="7"/>
        </w:numPr>
        <w:ind w:left="0" w:firstLine="1069"/>
      </w:pPr>
      <w:r w:rsidRPr="006E6F85">
        <w:t>содержать указание на то, что объект рекламирования</w:t>
      </w:r>
    </w:p>
    <w:p w14:paraId="78EE370B" w14:textId="0F6EBB7B" w:rsidR="00827474" w:rsidRPr="005A7F13" w:rsidRDefault="00827474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proofErr w:type="gramStart"/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я</w:t>
      </w:r>
      <w:proofErr w:type="gramEnd"/>
      <w:r w:rsidR="005A7F13" w:rsidRPr="005A7F13">
        <w:rPr>
          <w:color w:val="FFFFFF" w:themeColor="background1"/>
        </w:rPr>
        <w:t xml:space="preserve">      </w:t>
      </w:r>
      <w:proofErr w:type="spellStart"/>
      <w:r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</w:t>
      </w:r>
      <w:proofErr w:type="spellStart"/>
      <w:r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>;</w:t>
      </w:r>
    </w:p>
    <w:p w14:paraId="65C294E8" w14:textId="5125292F" w:rsidR="00827474" w:rsidRPr="006E6F85" w:rsidRDefault="00827474" w:rsidP="001C0050">
      <w:pPr>
        <w:numPr>
          <w:ilvl w:val="0"/>
          <w:numId w:val="7"/>
        </w:numPr>
        <w:ind w:left="0" w:firstLine="1069"/>
      </w:pPr>
      <w:r w:rsidRPr="006E6F85">
        <w:t>содержать демонстрацию процессов курения и потребления алкогольной продукции;</w:t>
      </w:r>
    </w:p>
    <w:p w14:paraId="74D7887B" w14:textId="28E5E3CA" w:rsidR="00827474" w:rsidRPr="006E6F85" w:rsidRDefault="00827474" w:rsidP="001C0050">
      <w:pPr>
        <w:numPr>
          <w:ilvl w:val="0"/>
          <w:numId w:val="7"/>
        </w:numPr>
        <w:ind w:left="0" w:firstLine="1069"/>
      </w:pPr>
      <w:r w:rsidRPr="006E6F85">
        <w:t>использовать образы медицинских и фармацевтических работников;</w:t>
      </w:r>
    </w:p>
    <w:p w14:paraId="0B9BCEB9" w14:textId="0F8A3BC0" w:rsidR="00827474" w:rsidRPr="006E6F85" w:rsidRDefault="00827474" w:rsidP="001C0050">
      <w:pPr>
        <w:numPr>
          <w:ilvl w:val="0"/>
          <w:numId w:val="7"/>
        </w:numPr>
        <w:ind w:left="0" w:firstLine="1069"/>
      </w:pPr>
      <w:r w:rsidRPr="006E6F85">
        <w:t>содержать указание на то, что рекламируемый товар произведен с использованием тканей эмбриона человека;</w:t>
      </w:r>
    </w:p>
    <w:p w14:paraId="73564261" w14:textId="657EDE66" w:rsidR="00827474" w:rsidRPr="006E6F85" w:rsidRDefault="00827474" w:rsidP="001C0050">
      <w:pPr>
        <w:numPr>
          <w:ilvl w:val="0"/>
          <w:numId w:val="7"/>
        </w:numPr>
        <w:ind w:left="0" w:firstLine="1069"/>
      </w:pPr>
      <w:r w:rsidRPr="006E6F85">
        <w:t>содержать указание на лечебные свойства, то есть положительное влияние на течение болезни, объекта рекламирования, за исключением такого указания в рекламе лекарственных средств, медицинских услуг, в том числе методов профилактики, диагностики, лечения и медицинской реабилитации, медицинских изделий.</w:t>
      </w:r>
    </w:p>
    <w:p w14:paraId="4F3D85C3" w14:textId="17BAEB9B" w:rsidR="00827474" w:rsidRPr="006E6F85" w:rsidRDefault="00827474" w:rsidP="001C0050">
      <w:pPr>
        <w:numPr>
          <w:ilvl w:val="0"/>
          <w:numId w:val="7"/>
        </w:numPr>
        <w:ind w:left="0" w:firstLine="1069"/>
      </w:pPr>
      <w:r w:rsidRPr="006E6F85">
        <w:t>содержать бранны</w:t>
      </w:r>
      <w:r w:rsidR="006E6F85">
        <w:t>е</w:t>
      </w:r>
      <w:r w:rsidRPr="006E6F85">
        <w:t xml:space="preserve"> слов</w:t>
      </w:r>
      <w:r w:rsidR="006E6F85">
        <w:t>а</w:t>
      </w:r>
      <w:r w:rsidRPr="006E6F85">
        <w:t>, непристойны</w:t>
      </w:r>
      <w:r w:rsidR="006E6F85">
        <w:t>е</w:t>
      </w:r>
      <w:r w:rsidRPr="006E6F85">
        <w:t xml:space="preserve"> и оскорбительны</w:t>
      </w:r>
      <w:r w:rsidR="006E6F85">
        <w:t>е</w:t>
      </w:r>
      <w:r w:rsidRPr="006E6F85">
        <w:t xml:space="preserve"> образ</w:t>
      </w:r>
      <w:r w:rsidR="006E6F85">
        <w:t>ы</w:t>
      </w:r>
      <w:r w:rsidRPr="006E6F85">
        <w:t>, сравнени</w:t>
      </w:r>
      <w:r w:rsidR="006E6F85">
        <w:t xml:space="preserve">я </w:t>
      </w:r>
      <w:r w:rsidRPr="006E6F85">
        <w:t>и выражени</w:t>
      </w:r>
      <w:r w:rsidR="006E6F85">
        <w:t>я</w:t>
      </w:r>
      <w:r w:rsidRPr="006E6F85">
        <w:t>.</w:t>
      </w:r>
    </w:p>
    <w:p w14:paraId="12BD4949" w14:textId="0F7A6832" w:rsidR="00827474" w:rsidRDefault="00827474" w:rsidP="001C0050">
      <w:pPr>
        <w:numPr>
          <w:ilvl w:val="0"/>
          <w:numId w:val="7"/>
        </w:numPr>
        <w:ind w:left="0" w:firstLine="1069"/>
        <w:rPr>
          <w:lang w:val="en-US"/>
        </w:rPr>
      </w:pPr>
      <w:proofErr w:type="spellStart"/>
      <w:proofErr w:type="gramStart"/>
      <w:r w:rsidRPr="001C2814">
        <w:rPr>
          <w:lang w:val="en-US"/>
        </w:rPr>
        <w:t>содержать</w:t>
      </w:r>
      <w:proofErr w:type="spellEnd"/>
      <w:proofErr w:type="gram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информацию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порнографического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характера</w:t>
      </w:r>
      <w:proofErr w:type="spellEnd"/>
      <w:r w:rsidRPr="001C2814">
        <w:rPr>
          <w:lang w:val="en-US"/>
        </w:rPr>
        <w:t>.</w:t>
      </w:r>
    </w:p>
    <w:p w14:paraId="78ED583F" w14:textId="77777777" w:rsidR="006E6F85" w:rsidRDefault="006E6F85" w:rsidP="006E6F85">
      <w:pPr>
        <w:rPr>
          <w:lang w:val="en-US"/>
        </w:rPr>
      </w:pPr>
    </w:p>
    <w:p w14:paraId="445F58E8" w14:textId="520CB385" w:rsidR="006E6F85" w:rsidRPr="005A7F13" w:rsidRDefault="006E6F85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>э</w:t>
      </w:r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</w:t>
      </w:r>
    </w:p>
    <w:p w14:paraId="1EC43EBE" w14:textId="51F3518B" w:rsidR="00827474" w:rsidRDefault="00827474" w:rsidP="001C0050">
      <w:pPr>
        <w:numPr>
          <w:ilvl w:val="0"/>
          <w:numId w:val="6"/>
        </w:numPr>
        <w:ind w:left="0" w:firstLine="1069"/>
        <w:rPr>
          <w:b/>
        </w:rPr>
      </w:pPr>
      <w:r w:rsidRPr="001C0050">
        <w:rPr>
          <w:b/>
        </w:rPr>
        <w:t>Запреты, касающиеся формы рекламы.</w:t>
      </w:r>
    </w:p>
    <w:p w14:paraId="58B352BF" w14:textId="727A5189" w:rsidR="001C0050" w:rsidRPr="001C0050" w:rsidRDefault="001C0050" w:rsidP="001C0050">
      <w:pPr>
        <w:ind w:firstLine="1069"/>
      </w:pPr>
      <w:r>
        <w:t>Реклама не должна:</w:t>
      </w:r>
    </w:p>
    <w:p w14:paraId="4516926B" w14:textId="77777777" w:rsidR="006E6F85" w:rsidRDefault="00827474" w:rsidP="001C0050">
      <w:pPr>
        <w:numPr>
          <w:ilvl w:val="0"/>
          <w:numId w:val="11"/>
        </w:numPr>
        <w:ind w:left="0" w:firstLine="1069"/>
      </w:pPr>
      <w:r w:rsidRPr="006E6F85">
        <w:t>иметь сходство с дорожными знаками или</w:t>
      </w:r>
    </w:p>
    <w:p w14:paraId="09420923" w14:textId="69F96F93" w:rsidR="00827474" w:rsidRPr="005A7F13" w:rsidRDefault="00827474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ь </w:t>
      </w:r>
      <w:proofErr w:type="gramStart"/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з</w:t>
      </w:r>
      <w:proofErr w:type="gramEnd"/>
      <w:r w:rsidR="005A7F13" w:rsidRPr="005A7F13">
        <w:rPr>
          <w:color w:val="FFFFFF" w:themeColor="background1"/>
        </w:rPr>
        <w:t xml:space="preserve">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, ж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, </w:t>
      </w:r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 xml:space="preserve">,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</w:t>
      </w:r>
      <w:r w:rsidRPr="005A7F13">
        <w:rPr>
          <w:color w:val="FFFFFF" w:themeColor="background1"/>
        </w:rPr>
        <w:t>;</w:t>
      </w:r>
    </w:p>
    <w:p w14:paraId="1777F3FA" w14:textId="77777777" w:rsidR="006E6F85" w:rsidRDefault="001C0050" w:rsidP="001C0050">
      <w:pPr>
        <w:numPr>
          <w:ilvl w:val="0"/>
          <w:numId w:val="11"/>
        </w:numPr>
        <w:ind w:left="0" w:firstLine="1069"/>
      </w:pPr>
      <w:r w:rsidRPr="006E6F85">
        <w:t xml:space="preserve">иметь форму скрытой рекламы, </w:t>
      </w:r>
    </w:p>
    <w:p w14:paraId="7EBE5B45" w14:textId="5A78D0D1" w:rsidR="001C0050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 xml:space="preserve">ь </w:t>
      </w:r>
      <w:r w:rsidRPr="005A7F13">
        <w:rPr>
          <w:color w:val="FFFFFF" w:themeColor="background1"/>
        </w:rPr>
        <w:t xml:space="preserve">            </w:t>
      </w:r>
      <w:proofErr w:type="gramStart"/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>,</w:t>
      </w:r>
      <w:proofErr w:type="gramEnd"/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0050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proofErr w:type="spellStart"/>
      <w:r w:rsidR="001C0050" w:rsidRPr="005A7F13">
        <w:rPr>
          <w:color w:val="FFFFFF" w:themeColor="background1"/>
        </w:rPr>
        <w:t>з</w:t>
      </w:r>
      <w:proofErr w:type="spellEnd"/>
      <w:r w:rsidRPr="005A7F13">
        <w:rPr>
          <w:color w:val="FFFFFF" w:themeColor="background1"/>
        </w:rPr>
        <w:t xml:space="preserve">      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</w:t>
      </w:r>
      <w:r w:rsidR="001C0050" w:rsidRPr="005A7F13">
        <w:rPr>
          <w:color w:val="FFFFFF" w:themeColor="background1"/>
        </w:rPr>
        <w:t>я</w:t>
      </w: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х </w:t>
      </w: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 xml:space="preserve"> ч</w:t>
      </w:r>
      <w:r w:rsidRPr="005A7F13">
        <w:rPr>
          <w:color w:val="FFFFFF" w:themeColor="background1"/>
        </w:rPr>
        <w:t xml:space="preserve">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proofErr w:type="spellStart"/>
      <w:r w:rsidR="001C0050" w:rsidRPr="005A7F13">
        <w:rPr>
          <w:color w:val="FFFFFF" w:themeColor="background1"/>
        </w:rPr>
        <w:t>ьз</w:t>
      </w:r>
      <w:proofErr w:type="spellEnd"/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    </w:t>
      </w:r>
      <w:r w:rsidR="001C0050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 xml:space="preserve">х </w:t>
      </w:r>
      <w:r w:rsidRPr="005A7F13">
        <w:rPr>
          <w:color w:val="FFFFFF" w:themeColor="background1"/>
        </w:rPr>
        <w:t xml:space="preserve">                        </w:t>
      </w:r>
      <w:r w:rsidR="001C0050" w:rsidRPr="005A7F13">
        <w:rPr>
          <w:color w:val="FFFFFF" w:themeColor="background1"/>
        </w:rPr>
        <w:t xml:space="preserve"> (</w:t>
      </w:r>
      <w:r w:rsidRPr="005A7F13">
        <w:rPr>
          <w:color w:val="FFFFFF" w:themeColor="background1"/>
        </w:rPr>
        <w:t xml:space="preserve">              </w:t>
      </w:r>
      <w:r w:rsidR="001C0050" w:rsidRPr="005A7F13">
        <w:rPr>
          <w:color w:val="FFFFFF" w:themeColor="background1"/>
        </w:rPr>
        <w:t xml:space="preserve"> з</w:t>
      </w:r>
      <w:r w:rsidRPr="005A7F13">
        <w:rPr>
          <w:color w:val="FFFFFF" w:themeColor="background1"/>
        </w:rPr>
        <w:t xml:space="preserve">        </w:t>
      </w:r>
      <w:proofErr w:type="spellStart"/>
      <w:r w:rsidR="001C0050" w:rsidRPr="005A7F13">
        <w:rPr>
          <w:color w:val="FFFFFF" w:themeColor="background1"/>
        </w:rPr>
        <w:t>з</w:t>
      </w:r>
      <w:proofErr w:type="spellEnd"/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) 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>.</w:t>
      </w:r>
    </w:p>
    <w:p w14:paraId="67C05615" w14:textId="1BB8A06C" w:rsidR="001C0050" w:rsidRPr="006E6F85" w:rsidRDefault="001C0050" w:rsidP="001C0050">
      <w:pPr>
        <w:numPr>
          <w:ilvl w:val="0"/>
          <w:numId w:val="11"/>
        </w:numPr>
        <w:ind w:left="0" w:firstLine="1069"/>
      </w:pPr>
      <w:r w:rsidRPr="006E6F85">
        <w:t>размещаться в учебниках, учебных пособиях, другой учебной литературе, предназначенных для обучения детей по основным образовательным программам начального общего, основного общего, среднего общего образования, школьных дневниках, школьных тетрадях.</w:t>
      </w:r>
    </w:p>
    <w:p w14:paraId="655A3D6C" w14:textId="478CBE35" w:rsidR="00827474" w:rsidRDefault="00827474" w:rsidP="00827474">
      <w:pPr>
        <w:numPr>
          <w:ilvl w:val="0"/>
          <w:numId w:val="6"/>
        </w:numPr>
      </w:pPr>
      <w:r w:rsidRPr="001C0050">
        <w:rPr>
          <w:b/>
        </w:rPr>
        <w:t xml:space="preserve">Запреты, </w:t>
      </w:r>
      <w:r w:rsidR="006E6F85">
        <w:rPr>
          <w:b/>
        </w:rPr>
        <w:t>направленные на защиту прав</w:t>
      </w:r>
      <w:r w:rsidRPr="001C0050">
        <w:rPr>
          <w:b/>
        </w:rPr>
        <w:t xml:space="preserve"> потребителей рекламы</w:t>
      </w:r>
      <w:r>
        <w:t>.</w:t>
      </w:r>
    </w:p>
    <w:p w14:paraId="50C4049D" w14:textId="77777777" w:rsidR="001C0050" w:rsidRPr="006E6F85" w:rsidRDefault="001C0050" w:rsidP="001C0050">
      <w:r w:rsidRPr="006E6F85">
        <w:lastRenderedPageBreak/>
        <w:t>В целях защиты несовершеннолетних от злоупотреблений их доверием и недостатком опыта в рекламе не допускаются:</w:t>
      </w:r>
    </w:p>
    <w:p w14:paraId="0AF1CA17" w14:textId="77777777" w:rsidR="001C0050" w:rsidRPr="006E6F85" w:rsidRDefault="001C0050" w:rsidP="001C0050">
      <w:r w:rsidRPr="006E6F85">
        <w:t>1) дискредитация родителей и воспитателей, подрыв доверия к ним у несовершеннолетних;</w:t>
      </w:r>
    </w:p>
    <w:p w14:paraId="78E279AB" w14:textId="77777777" w:rsidR="001C0050" w:rsidRPr="006E6F85" w:rsidRDefault="001C0050" w:rsidP="001C0050">
      <w:r w:rsidRPr="006E6F85">
        <w:t>2) побуждение несовершеннолетних к тому, чтобы они убедили родителей или других лиц приобрести рекламируемый товар;</w:t>
      </w:r>
    </w:p>
    <w:p w14:paraId="2362807F" w14:textId="77777777" w:rsidR="001C0050" w:rsidRPr="006E6F85" w:rsidRDefault="001C0050" w:rsidP="001C0050">
      <w:r w:rsidRPr="006E6F85">
        <w:t>3) создание у несовершеннолетних искаженного представления о доступности товара для семьи с любым уровнем достатка;</w:t>
      </w:r>
    </w:p>
    <w:p w14:paraId="7D69CC38" w14:textId="77777777" w:rsidR="006E6F85" w:rsidRDefault="001C0050" w:rsidP="001C0050">
      <w:r w:rsidRPr="006E6F85">
        <w:t xml:space="preserve">4) создание </w:t>
      </w:r>
      <w:proofErr w:type="gramStart"/>
      <w:r w:rsidRPr="006E6F85">
        <w:t>у несовершеннолетних впечатления</w:t>
      </w:r>
      <w:proofErr w:type="gramEnd"/>
      <w:r w:rsidRPr="006E6F85">
        <w:t xml:space="preserve"> о том, </w:t>
      </w:r>
    </w:p>
    <w:p w14:paraId="14E846DB" w14:textId="2140B266" w:rsidR="001C0050" w:rsidRPr="005A7F13" w:rsidRDefault="001C0050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              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;</w:t>
      </w:r>
      <w:proofErr w:type="gramEnd"/>
    </w:p>
    <w:p w14:paraId="2DF2F44F" w14:textId="77777777" w:rsidR="001C0050" w:rsidRPr="006E6F85" w:rsidRDefault="001C0050" w:rsidP="001C0050">
      <w:r w:rsidRPr="006E6F85">
        <w:t>5) формирование комплекса неполноценности у несовершеннолетних, не обладающих рекламируемым товаром;</w:t>
      </w:r>
    </w:p>
    <w:p w14:paraId="664F8DE6" w14:textId="77777777" w:rsidR="006E6F85" w:rsidRDefault="001C0050" w:rsidP="001C0050">
      <w:r w:rsidRPr="006E6F85">
        <w:t xml:space="preserve">6) показ несовершеннолетних в опасных ситуациях, включая ситуации, побуждающие к совершению действий, </w:t>
      </w:r>
    </w:p>
    <w:p w14:paraId="5C934FBE" w14:textId="13F51160" w:rsidR="001C0050" w:rsidRPr="005A7F13" w:rsidRDefault="005A7F13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    </w:t>
      </w:r>
      <w:proofErr w:type="spellStart"/>
      <w:r w:rsidR="001C0050" w:rsidRPr="005A7F13">
        <w:rPr>
          <w:color w:val="FFFFFF" w:themeColor="background1"/>
        </w:rPr>
        <w:t>яю</w:t>
      </w:r>
      <w:proofErr w:type="spellEnd"/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 xml:space="preserve">х </w:t>
      </w:r>
      <w:r w:rsidRPr="005A7F13">
        <w:rPr>
          <w:color w:val="FFFFFF" w:themeColor="background1"/>
        </w:rPr>
        <w:t xml:space="preserve">        </w:t>
      </w:r>
      <w:r w:rsidR="001C0050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х </w:t>
      </w:r>
      <w:proofErr w:type="gramStart"/>
      <w:r w:rsidR="001C0050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>з</w:t>
      </w:r>
      <w:proofErr w:type="gramEnd"/>
      <w:r w:rsidRPr="005A7F13">
        <w:rPr>
          <w:color w:val="FFFFFF" w:themeColor="background1"/>
        </w:rPr>
        <w:t xml:space="preserve">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 (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>) з</w:t>
      </w:r>
      <w:r w:rsidRPr="005A7F13">
        <w:rPr>
          <w:color w:val="FFFFFF" w:themeColor="background1"/>
        </w:rPr>
        <w:t xml:space="preserve">          </w:t>
      </w:r>
      <w:proofErr w:type="spellStart"/>
      <w:r w:rsidR="001C0050" w:rsidRPr="005A7F13">
        <w:rPr>
          <w:color w:val="FFFFFF" w:themeColor="background1"/>
        </w:rPr>
        <w:t>ью</w:t>
      </w:r>
      <w:proofErr w:type="spellEnd"/>
      <w:r w:rsidR="001C0050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0050" w:rsidRPr="005A7F13">
        <w:rPr>
          <w:color w:val="FFFFFF" w:themeColor="background1"/>
        </w:rPr>
        <w:t xml:space="preserve"> ч</w:t>
      </w:r>
      <w:r w:rsidRPr="005A7F13">
        <w:rPr>
          <w:color w:val="FFFFFF" w:themeColor="background1"/>
        </w:rPr>
        <w:t xml:space="preserve">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proofErr w:type="spellStart"/>
      <w:r w:rsidR="001C0050" w:rsidRPr="005A7F13">
        <w:rPr>
          <w:color w:val="FFFFFF" w:themeColor="background1"/>
        </w:rPr>
        <w:t>ч</w:t>
      </w:r>
      <w:proofErr w:type="spellEnd"/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ю </w:t>
      </w:r>
      <w:r w:rsidRPr="005A7F13">
        <w:rPr>
          <w:color w:val="FFFFFF" w:themeColor="background1"/>
        </w:rPr>
        <w:t xml:space="preserve">          </w:t>
      </w:r>
      <w:r w:rsidR="001C0050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0050" w:rsidRPr="005A7F13">
        <w:rPr>
          <w:color w:val="FFFFFF" w:themeColor="background1"/>
        </w:rPr>
        <w:t xml:space="preserve"> з</w:t>
      </w:r>
      <w:r w:rsidRPr="005A7F13">
        <w:rPr>
          <w:color w:val="FFFFFF" w:themeColor="background1"/>
        </w:rPr>
        <w:t xml:space="preserve">          </w:t>
      </w:r>
      <w:proofErr w:type="spellStart"/>
      <w:r w:rsidR="001C0050" w:rsidRPr="005A7F13">
        <w:rPr>
          <w:color w:val="FFFFFF" w:themeColor="background1"/>
        </w:rPr>
        <w:t>ью</w:t>
      </w:r>
      <w:proofErr w:type="spellEnd"/>
      <w:r w:rsidR="001C0050" w:rsidRPr="005A7F13">
        <w:rPr>
          <w:color w:val="FFFFFF" w:themeColor="background1"/>
        </w:rPr>
        <w:t>;</w:t>
      </w:r>
    </w:p>
    <w:p w14:paraId="1A670C16" w14:textId="77777777" w:rsidR="001C0050" w:rsidRPr="006E6F85" w:rsidRDefault="001C0050" w:rsidP="001C0050">
      <w:r w:rsidRPr="006E6F85">
        <w:t>7) преуменьшение уровня необходимых для использования рекламируемого товара навыков у несовершеннолетних той возрастной группы, для которой этот товар предназначен;</w:t>
      </w:r>
    </w:p>
    <w:p w14:paraId="14EF0509" w14:textId="54CA5386" w:rsidR="001C0050" w:rsidRPr="005A7F13" w:rsidRDefault="001C0050" w:rsidP="006E6F85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8) </w:t>
      </w:r>
      <w:r w:rsidR="005A7F13" w:rsidRPr="005A7F13">
        <w:rPr>
          <w:color w:val="FFFFFF" w:themeColor="background1"/>
        </w:rPr>
        <w:t xml:space="preserve">    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      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,</w:t>
      </w:r>
      <w:proofErr w:type="gram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proofErr w:type="spellStart"/>
      <w:r w:rsidRPr="005A7F13">
        <w:rPr>
          <w:color w:val="FFFFFF" w:themeColor="background1"/>
        </w:rPr>
        <w:t>яз</w:t>
      </w:r>
      <w:proofErr w:type="spellEnd"/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    </w:t>
      </w:r>
      <w:proofErr w:type="spellStart"/>
      <w:r w:rsidRPr="005A7F13">
        <w:rPr>
          <w:color w:val="FFFFFF" w:themeColor="background1"/>
        </w:rPr>
        <w:t>ью</w:t>
      </w:r>
      <w:proofErr w:type="spellEnd"/>
      <w:r w:rsidRPr="005A7F13">
        <w:rPr>
          <w:color w:val="FFFFFF" w:themeColor="background1"/>
        </w:rPr>
        <w:t>.</w:t>
      </w:r>
    </w:p>
    <w:p w14:paraId="7E8C1E41" w14:textId="01E8A336" w:rsidR="00827474" w:rsidRPr="001C0050" w:rsidRDefault="00827474" w:rsidP="00827474">
      <w:pPr>
        <w:numPr>
          <w:ilvl w:val="0"/>
          <w:numId w:val="6"/>
        </w:numPr>
        <w:rPr>
          <w:b/>
        </w:rPr>
      </w:pPr>
      <w:r w:rsidRPr="001C0050">
        <w:rPr>
          <w:b/>
        </w:rPr>
        <w:t>Запреты, касающиеся объекта рекламы.</w:t>
      </w:r>
    </w:p>
    <w:p w14:paraId="56031869" w14:textId="77777777" w:rsidR="001C0050" w:rsidRPr="001C2814" w:rsidRDefault="001C0050" w:rsidP="001C0050">
      <w:pPr>
        <w:rPr>
          <w:lang w:val="en-US"/>
        </w:rPr>
      </w:pPr>
      <w:proofErr w:type="spellStart"/>
      <w:r w:rsidRPr="001C2814">
        <w:rPr>
          <w:lang w:val="en-US"/>
        </w:rPr>
        <w:t>Не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допускается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реклама</w:t>
      </w:r>
      <w:proofErr w:type="spellEnd"/>
      <w:r w:rsidRPr="001C2814">
        <w:rPr>
          <w:lang w:val="en-US"/>
        </w:rPr>
        <w:t>:</w:t>
      </w:r>
    </w:p>
    <w:p w14:paraId="4FCC5567" w14:textId="77777777" w:rsidR="001C0050" w:rsidRPr="006E6F85" w:rsidRDefault="001C0050" w:rsidP="001C0050">
      <w:r w:rsidRPr="006E6F85">
        <w:t>1) товаров, производство и (или) реализация которых запрещены законодательством Российской Федерации;</w:t>
      </w:r>
    </w:p>
    <w:p w14:paraId="6CF5216A" w14:textId="77777777" w:rsidR="001C0050" w:rsidRPr="006E6F85" w:rsidRDefault="001C0050" w:rsidP="001C0050">
      <w:r w:rsidRPr="006E6F85">
        <w:t xml:space="preserve">2) наркотических средств, психотропных веществ и их </w:t>
      </w:r>
      <w:proofErr w:type="spellStart"/>
      <w:r w:rsidRPr="006E6F85">
        <w:t>прекурсоров</w:t>
      </w:r>
      <w:proofErr w:type="spellEnd"/>
      <w:r w:rsidRPr="006E6F85">
        <w:t xml:space="preserve">, растений, содержащих наркотические средства или психотропные вещества либо их </w:t>
      </w:r>
      <w:proofErr w:type="spellStart"/>
      <w:r w:rsidRPr="006E6F85">
        <w:t>прекурсоры</w:t>
      </w:r>
      <w:proofErr w:type="spellEnd"/>
      <w:r w:rsidRPr="006E6F85">
        <w:t xml:space="preserve">, и их частей, содержащих наркотические средства или психотропные вещества либо их </w:t>
      </w:r>
      <w:proofErr w:type="spellStart"/>
      <w:r w:rsidRPr="006E6F85">
        <w:t>прекурсоры</w:t>
      </w:r>
      <w:proofErr w:type="spellEnd"/>
      <w:r w:rsidRPr="006E6F85">
        <w:t>;</w:t>
      </w:r>
    </w:p>
    <w:p w14:paraId="27069358" w14:textId="77777777" w:rsidR="0084376E" w:rsidRDefault="001C0050" w:rsidP="001C0050">
      <w:r w:rsidRPr="006E6F85">
        <w:t xml:space="preserve">3) взрывчатых веществ и материалов, </w:t>
      </w:r>
    </w:p>
    <w:p w14:paraId="130FC6E9" w14:textId="5971915E" w:rsidR="001C0050" w:rsidRPr="005A7F13" w:rsidRDefault="001C0050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proofErr w:type="spellStart"/>
      <w:r w:rsidRPr="005A7F13">
        <w:rPr>
          <w:color w:val="FFFFFF" w:themeColor="background1"/>
        </w:rPr>
        <w:t>юч</w:t>
      </w:r>
      <w:proofErr w:type="spellEnd"/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>х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;</w:t>
      </w:r>
      <w:proofErr w:type="gramEnd"/>
    </w:p>
    <w:p w14:paraId="5F4EA598" w14:textId="77777777" w:rsidR="001C0050" w:rsidRPr="006E6F85" w:rsidRDefault="001C0050" w:rsidP="001C0050">
      <w:r w:rsidRPr="006E6F85">
        <w:t>4) органов и (или) тканей человека в качестве объектов купли-продажи;</w:t>
      </w:r>
    </w:p>
    <w:p w14:paraId="6733A6F6" w14:textId="77777777" w:rsidR="001C0050" w:rsidRPr="006E6F85" w:rsidRDefault="001C0050" w:rsidP="001C0050">
      <w:r w:rsidRPr="006E6F85">
        <w:t>5) товаров, подлежащих государственной регистрации, в случае отсутствия такой регистрации;</w:t>
      </w:r>
    </w:p>
    <w:p w14:paraId="4399170A" w14:textId="77777777" w:rsidR="001C0050" w:rsidRPr="006E6F85" w:rsidRDefault="001C0050" w:rsidP="001C0050">
      <w:r w:rsidRPr="006E6F85">
        <w:t>6) товаров, подлежащих обязательной сертификации или иному обязательному подтверждению соответствия требованиям технических регламентов, в случае отсутствия такой сертификации или подтверждения такого соответствия;</w:t>
      </w:r>
    </w:p>
    <w:p w14:paraId="6315B525" w14:textId="77777777" w:rsidR="001C0050" w:rsidRPr="006E6F85" w:rsidRDefault="001C0050" w:rsidP="001C0050">
      <w:r w:rsidRPr="006E6F85">
        <w:t>7) товаров, на производство и (или) реализацию которых требуется получение лицензий или иных специальных разрешений, в случае отсутствия таких разрешений;</w:t>
      </w:r>
    </w:p>
    <w:p w14:paraId="52D33677" w14:textId="77777777" w:rsidR="001C0050" w:rsidRPr="006E6F85" w:rsidRDefault="001C0050" w:rsidP="001C0050">
      <w:r w:rsidRPr="006E6F85">
        <w:t>8) табака, табачной продукции, табачных изделий и курительных принадлежностей, в том числе трубок, кальянов, сигаретной бумаги, зажигалок;</w:t>
      </w:r>
    </w:p>
    <w:p w14:paraId="0BDD4DE6" w14:textId="382710CF" w:rsidR="001C0050" w:rsidRPr="005A7F13" w:rsidRDefault="001C0050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9) </w:t>
      </w:r>
      <w:r w:rsidR="005A7F13" w:rsidRPr="005A7F13">
        <w:rPr>
          <w:color w:val="FFFFFF" w:themeColor="background1"/>
        </w:rPr>
        <w:t xml:space="preserve">                  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</w:t>
      </w:r>
      <w:r w:rsidRPr="005A7F13">
        <w:rPr>
          <w:color w:val="FFFFFF" w:themeColor="background1"/>
        </w:rPr>
        <w:t>ю б</w:t>
      </w:r>
      <w:r w:rsidR="005A7F13" w:rsidRPr="005A7F13">
        <w:rPr>
          <w:color w:val="FFFFFF" w:themeColor="background1"/>
        </w:rPr>
        <w:t xml:space="preserve">                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.</w:t>
      </w:r>
      <w:proofErr w:type="gramEnd"/>
    </w:p>
    <w:p w14:paraId="2A11D6C0" w14:textId="77777777" w:rsidR="001C0050" w:rsidRDefault="001C0050" w:rsidP="00BE7E02"/>
    <w:p w14:paraId="4F7B1049" w14:textId="77777777" w:rsidR="001C2814" w:rsidRPr="006E6F85" w:rsidRDefault="00BE7E02" w:rsidP="00BE7E02">
      <w:r w:rsidRPr="001C0050">
        <w:rPr>
          <w:b/>
        </w:rPr>
        <w:t>Недобросовестной</w:t>
      </w:r>
      <w:r>
        <w:t xml:space="preserve"> признается реклама, осуществляемая с нарушением ФЗ "О рекламе", а именно:</w:t>
      </w:r>
    </w:p>
    <w:p w14:paraId="3F2CA0BA" w14:textId="77777777" w:rsidR="001C2814" w:rsidRPr="006E6F85" w:rsidRDefault="001C2814" w:rsidP="00981280">
      <w:pPr>
        <w:pStyle w:val="a5"/>
        <w:numPr>
          <w:ilvl w:val="0"/>
          <w:numId w:val="3"/>
        </w:numPr>
        <w:ind w:left="0" w:firstLine="1069"/>
      </w:pPr>
      <w:r w:rsidRPr="006E6F85">
        <w:t>содержит некорректные сравнения рекламируемого товара с находящимися в обороте товарами, которые произведены другими изготовителями или реализуются другими продавцами;</w:t>
      </w:r>
    </w:p>
    <w:p w14:paraId="2E1EE21A" w14:textId="3B408EAE" w:rsidR="001C2814" w:rsidRPr="005A7F13" w:rsidRDefault="005A7F13" w:rsidP="0084376E">
      <w:pPr>
        <w:pStyle w:val="21"/>
        <w:numPr>
          <w:ilvl w:val="0"/>
          <w:numId w:val="3"/>
        </w:numPr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proofErr w:type="spellStart"/>
      <w:r w:rsidR="001C2814" w:rsidRPr="005A7F13">
        <w:rPr>
          <w:color w:val="FFFFFF" w:themeColor="background1"/>
        </w:rPr>
        <w:t>ч</w:t>
      </w:r>
      <w:proofErr w:type="spellEnd"/>
      <w:r w:rsidRPr="005A7F13">
        <w:rPr>
          <w:color w:val="FFFFFF" w:themeColor="background1"/>
        </w:rPr>
        <w:t xml:space="preserve">      </w:t>
      </w:r>
      <w:proofErr w:type="gramStart"/>
      <w:r w:rsidR="001C2814" w:rsidRPr="005A7F13">
        <w:rPr>
          <w:color w:val="FFFFFF" w:themeColor="background1"/>
        </w:rPr>
        <w:t xml:space="preserve">ь, </w:t>
      </w:r>
      <w:r w:rsidRPr="005A7F13">
        <w:rPr>
          <w:color w:val="FFFFFF" w:themeColor="background1"/>
        </w:rPr>
        <w:t xml:space="preserve">  </w:t>
      </w:r>
      <w:proofErr w:type="gramEnd"/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ю </w:t>
      </w:r>
      <w:r w:rsidRPr="005A7F13">
        <w:rPr>
          <w:color w:val="FFFFFF" w:themeColor="background1"/>
        </w:rPr>
        <w:t xml:space="preserve">                </w:t>
      </w:r>
      <w:proofErr w:type="spellStart"/>
      <w:r w:rsidR="001C2814" w:rsidRPr="005A7F13">
        <w:rPr>
          <w:color w:val="FFFFFF" w:themeColor="background1"/>
        </w:rPr>
        <w:t>ю</w:t>
      </w:r>
      <w:proofErr w:type="spell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ч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>;</w:t>
      </w:r>
    </w:p>
    <w:p w14:paraId="79C7A7FA" w14:textId="77777777" w:rsidR="0084376E" w:rsidRDefault="001C2814" w:rsidP="00981280">
      <w:pPr>
        <w:pStyle w:val="a5"/>
        <w:numPr>
          <w:ilvl w:val="0"/>
          <w:numId w:val="3"/>
        </w:numPr>
        <w:ind w:left="0" w:firstLine="1069"/>
      </w:pPr>
      <w:r w:rsidRPr="006E6F85">
        <w:t xml:space="preserve">представляет собой рекламу товара, реклама которого запрещена данным способом, в данное время или в данном месте, </w:t>
      </w:r>
    </w:p>
    <w:p w14:paraId="71D4D3D0" w14:textId="18BD2436" w:rsidR="001C2814" w:rsidRPr="005A7F13" w:rsidRDefault="005A7F13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>я</w:t>
      </w:r>
      <w:r w:rsidRPr="005A7F13">
        <w:rPr>
          <w:color w:val="FFFFFF" w:themeColor="background1"/>
        </w:rPr>
        <w:t xml:space="preserve">      </w:t>
      </w:r>
      <w:proofErr w:type="spellStart"/>
      <w:r w:rsidR="001C2814" w:rsidRPr="005A7F13">
        <w:rPr>
          <w:color w:val="FFFFFF" w:themeColor="background1"/>
        </w:rPr>
        <w:t>я</w:t>
      </w:r>
      <w:proofErr w:type="spell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з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proofErr w:type="spellStart"/>
      <w:r w:rsidR="001C2814" w:rsidRPr="005A7F13">
        <w:rPr>
          <w:color w:val="FFFFFF" w:themeColor="background1"/>
        </w:rPr>
        <w:t>з</w:t>
      </w:r>
      <w:proofErr w:type="spellEnd"/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х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з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proofErr w:type="spellStart"/>
      <w:r w:rsidR="001C2814" w:rsidRPr="005A7F13">
        <w:rPr>
          <w:color w:val="FFFFFF" w:themeColor="background1"/>
        </w:rPr>
        <w:t>з</w:t>
      </w:r>
      <w:proofErr w:type="spellEnd"/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,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1C2814" w:rsidRPr="005A7F13">
        <w:rPr>
          <w:color w:val="FFFFFF" w:themeColor="background1"/>
        </w:rPr>
        <w:t>ю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я,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>;</w:t>
      </w:r>
    </w:p>
    <w:p w14:paraId="0CCEC0A3" w14:textId="77777777" w:rsidR="00BE7E02" w:rsidRPr="006E6F85" w:rsidRDefault="001C2814" w:rsidP="00981280">
      <w:pPr>
        <w:pStyle w:val="a5"/>
        <w:numPr>
          <w:ilvl w:val="0"/>
          <w:numId w:val="3"/>
        </w:numPr>
        <w:ind w:left="0" w:firstLine="1069"/>
      </w:pPr>
      <w:r w:rsidRPr="006E6F85">
        <w:t>является актом недобросовестной конкуренции в соответствии с ан</w:t>
      </w:r>
      <w:r w:rsidR="00BE7E02" w:rsidRPr="006E6F85">
        <w:t>тимонопольным законодательством;</w:t>
      </w:r>
    </w:p>
    <w:p w14:paraId="1FE2C9D6" w14:textId="3DCC4E86" w:rsidR="001C2814" w:rsidRPr="005A7F13" w:rsidRDefault="005A7F13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BE7E02" w:rsidRPr="005A7F13">
        <w:rPr>
          <w:color w:val="FFFFFF" w:themeColor="background1"/>
        </w:rPr>
        <w:t>ю</w:t>
      </w:r>
      <w:r w:rsidRPr="005A7F13">
        <w:rPr>
          <w:color w:val="FFFFFF" w:themeColor="background1"/>
        </w:rPr>
        <w:t xml:space="preserve">      </w:t>
      </w:r>
      <w:r w:rsidR="00BE7E02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BE7E02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      </w:t>
      </w:r>
      <w:r w:rsidR="00BE7E02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BE7E02" w:rsidRPr="005A7F13">
        <w:rPr>
          <w:color w:val="FFFFFF" w:themeColor="background1"/>
        </w:rPr>
        <w:t>я.</w:t>
      </w:r>
    </w:p>
    <w:p w14:paraId="5A65D096" w14:textId="77777777" w:rsidR="001C2814" w:rsidRPr="006E6F85" w:rsidRDefault="002652A4" w:rsidP="00D27E2A">
      <w:pPr>
        <w:pStyle w:val="1"/>
      </w:pPr>
      <w:r w:rsidRPr="006E6F85">
        <w:t>Особенности правового регулирования некоторых видов рекламы.</w:t>
      </w:r>
    </w:p>
    <w:p w14:paraId="176136B1" w14:textId="77777777" w:rsidR="00D27E2A" w:rsidRPr="006E6F85" w:rsidRDefault="00D27E2A" w:rsidP="001C2814"/>
    <w:p w14:paraId="077BD888" w14:textId="424922A5" w:rsidR="00D27E2A" w:rsidRPr="005A7F13" w:rsidRDefault="00D27E2A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                </w:t>
      </w:r>
      <w:r w:rsidRPr="005A7F13">
        <w:rPr>
          <w:color w:val="FFFFFF" w:themeColor="background1"/>
        </w:rPr>
        <w:t xml:space="preserve">ь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>я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</w:t>
      </w:r>
      <w:proofErr w:type="spellStart"/>
      <w:r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proofErr w:type="spellStart"/>
      <w:r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          </w:t>
      </w:r>
      <w:proofErr w:type="spellStart"/>
      <w:r w:rsidRPr="005A7F13">
        <w:rPr>
          <w:color w:val="FFFFFF" w:themeColor="background1"/>
        </w:rPr>
        <w:t>х</w:t>
      </w:r>
      <w:proofErr w:type="spell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:</w:t>
      </w:r>
      <w:proofErr w:type="gramEnd"/>
    </w:p>
    <w:p w14:paraId="036F4C3A" w14:textId="77777777" w:rsidR="00D27E2A" w:rsidRPr="00D27E2A" w:rsidRDefault="00D27E2A" w:rsidP="00D27E2A">
      <w:pPr>
        <w:numPr>
          <w:ilvl w:val="0"/>
          <w:numId w:val="12"/>
        </w:numPr>
        <w:rPr>
          <w:lang w:val="en-US"/>
        </w:rPr>
      </w:pPr>
      <w:r>
        <w:t>способ распространения рекламы;</w:t>
      </w:r>
    </w:p>
    <w:p w14:paraId="31CD5A8E" w14:textId="77777777" w:rsidR="00D27E2A" w:rsidRPr="00D27E2A" w:rsidRDefault="00D27E2A" w:rsidP="00D27E2A">
      <w:pPr>
        <w:numPr>
          <w:ilvl w:val="0"/>
          <w:numId w:val="12"/>
        </w:numPr>
        <w:rPr>
          <w:lang w:val="en-US"/>
        </w:rPr>
      </w:pPr>
      <w:r>
        <w:t>рекламируемый товар.</w:t>
      </w:r>
    </w:p>
    <w:p w14:paraId="636A2A84" w14:textId="5BDBA66B" w:rsidR="00D27E2A" w:rsidRDefault="00D27E2A" w:rsidP="00D27E2A">
      <w:pPr>
        <w:pStyle w:val="2"/>
        <w:rPr>
          <w:lang w:val="en-US"/>
        </w:rPr>
      </w:pPr>
      <w:r>
        <w:t>Способ распространения рекламы</w:t>
      </w:r>
    </w:p>
    <w:p w14:paraId="61F61F1F" w14:textId="77777777" w:rsidR="00D27E2A" w:rsidRDefault="001C2814" w:rsidP="001C2814">
      <w:r w:rsidRPr="006E6F85">
        <w:t>1. Распространение рекламы по сетям электросвязи</w:t>
      </w:r>
      <w:r w:rsidR="00D27E2A">
        <w:t>.</w:t>
      </w:r>
    </w:p>
    <w:p w14:paraId="5B77CA5A" w14:textId="77777777" w:rsidR="0084376E" w:rsidRDefault="00D27E2A" w:rsidP="00D27E2A">
      <w:r w:rsidRPr="006E6F85">
        <w:t>Реклама</w:t>
      </w:r>
      <w:r w:rsidR="001C2814" w:rsidRPr="006E6F85">
        <w:t xml:space="preserve"> посредством использования телефонной, факсимильной, подвижной радиотелефонной связи, </w:t>
      </w:r>
    </w:p>
    <w:p w14:paraId="24E612B7" w14:textId="42F2B152" w:rsidR="00D27E2A" w:rsidRPr="005A7F13" w:rsidRDefault="005A7F13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proofErr w:type="spellStart"/>
      <w:r w:rsidR="001C2814" w:rsidRPr="005A7F13">
        <w:rPr>
          <w:color w:val="FFFFFF" w:themeColor="background1"/>
        </w:rPr>
        <w:t>ь</w:t>
      </w:r>
      <w:proofErr w:type="spellEnd"/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proofErr w:type="gramStart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.</w:t>
      </w:r>
      <w:proofErr w:type="gramEnd"/>
      <w:r w:rsidR="001C2814" w:rsidRPr="005A7F13">
        <w:rPr>
          <w:color w:val="FFFFFF" w:themeColor="background1"/>
        </w:rPr>
        <w:t xml:space="preserve"> </w:t>
      </w:r>
      <w:r w:rsidR="00D27E2A" w:rsidRPr="005A7F13">
        <w:rPr>
          <w:color w:val="FFFFFF" w:themeColor="background1"/>
        </w:rPr>
        <w:t xml:space="preserve"> </w:t>
      </w:r>
    </w:p>
    <w:p w14:paraId="31F34F28" w14:textId="77777777" w:rsidR="00D27E2A" w:rsidRPr="005A7F13" w:rsidRDefault="00D27E2A" w:rsidP="00D27E2A">
      <w:r w:rsidRPr="005A7F13">
        <w:t>Особенности правового регулирования:</w:t>
      </w:r>
    </w:p>
    <w:p w14:paraId="0A7E837A" w14:textId="77777777" w:rsidR="00D27E2A" w:rsidRPr="006E6F85" w:rsidRDefault="00D27E2A" w:rsidP="00D27E2A">
      <w:pPr>
        <w:numPr>
          <w:ilvl w:val="0"/>
          <w:numId w:val="13"/>
        </w:numPr>
      </w:pPr>
      <w:r w:rsidRPr="006E6F85">
        <w:t xml:space="preserve">бремя доказывания получения согласия возлагается на </w:t>
      </w:r>
      <w:proofErr w:type="spellStart"/>
      <w:r w:rsidRPr="006E6F85">
        <w:t>рекламораспространителя</w:t>
      </w:r>
      <w:proofErr w:type="spellEnd"/>
      <w:r w:rsidRPr="006E6F85">
        <w:t>;</w:t>
      </w:r>
    </w:p>
    <w:p w14:paraId="036EBE0B" w14:textId="77777777" w:rsidR="00D154DE" w:rsidRPr="006E6F85" w:rsidRDefault="00D27E2A" w:rsidP="001C2814">
      <w:pPr>
        <w:numPr>
          <w:ilvl w:val="0"/>
          <w:numId w:val="13"/>
        </w:numPr>
      </w:pPr>
      <w:proofErr w:type="spellStart"/>
      <w:r w:rsidRPr="006E6F85">
        <w:t>р</w:t>
      </w:r>
      <w:r w:rsidR="001C2814" w:rsidRPr="006E6F85">
        <w:t>екламораспространитель</w:t>
      </w:r>
      <w:proofErr w:type="spellEnd"/>
      <w:r w:rsidR="001C2814" w:rsidRPr="006E6F85">
        <w:t xml:space="preserve"> обязан немедленно прекратить распространение рекламы в адрес лица, обратившегося к нему с таким т</w:t>
      </w:r>
      <w:r w:rsidRPr="006E6F85">
        <w:t>ребованием;</w:t>
      </w:r>
    </w:p>
    <w:p w14:paraId="5704A1A5" w14:textId="77777777" w:rsidR="0084376E" w:rsidRDefault="00D154DE" w:rsidP="001C2814">
      <w:pPr>
        <w:numPr>
          <w:ilvl w:val="0"/>
          <w:numId w:val="13"/>
        </w:numPr>
      </w:pPr>
      <w:r w:rsidRPr="006E6F85">
        <w:t>н</w:t>
      </w:r>
      <w:r w:rsidR="001C2814" w:rsidRPr="006E6F85">
        <w:t xml:space="preserve">е допускается </w:t>
      </w:r>
      <w:r w:rsidRPr="006E6F85">
        <w:t>распространение</w:t>
      </w:r>
      <w:r w:rsidR="001C2814" w:rsidRPr="006E6F85">
        <w:t xml:space="preserve"> рекламы без участия человека </w:t>
      </w:r>
    </w:p>
    <w:p w14:paraId="383270C8" w14:textId="67E64D52" w:rsidR="001C2814" w:rsidRPr="005A7F13" w:rsidRDefault="001C2814" w:rsidP="0084376E">
      <w:pPr>
        <w:pStyle w:val="21"/>
        <w:rPr>
          <w:color w:val="FFFFFF" w:themeColor="background1"/>
        </w:rPr>
      </w:pPr>
      <w:proofErr w:type="gramStart"/>
      <w:r w:rsidRPr="005A7F13">
        <w:rPr>
          <w:color w:val="FFFFFF" w:themeColor="background1"/>
        </w:rPr>
        <w:lastRenderedPageBreak/>
        <w:t>(</w:t>
      </w:r>
      <w:r w:rsidR="005A7F13" w:rsidRPr="005A7F13">
        <w:rPr>
          <w:color w:val="FFFFFF" w:themeColor="background1"/>
        </w:rPr>
        <w:t xml:space="preserve">  </w:t>
      </w:r>
      <w:proofErr w:type="gramEnd"/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я, 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>).</w:t>
      </w:r>
    </w:p>
    <w:p w14:paraId="410D14D8" w14:textId="1B1893A1" w:rsidR="001C2814" w:rsidRPr="006E6F85" w:rsidRDefault="001C2814" w:rsidP="001C2814">
      <w:r w:rsidRPr="006E6F85">
        <w:t>При предоставлении телефонных соединений на условиях повременной системы оплаты время, в течение которого распространяется реклама, не должно учитываться при определении стоимости такой услуги телефонной связи.</w:t>
      </w:r>
    </w:p>
    <w:p w14:paraId="2DE57678" w14:textId="77777777" w:rsidR="001C2814" w:rsidRPr="006E6F85" w:rsidRDefault="001C2814" w:rsidP="001C2814"/>
    <w:p w14:paraId="56FE9576" w14:textId="55B11E4F" w:rsidR="001C2814" w:rsidRPr="006E6F85" w:rsidRDefault="00D154DE" w:rsidP="00D154DE">
      <w:r w:rsidRPr="006E6F85">
        <w:t xml:space="preserve">2. </w:t>
      </w:r>
      <w:r w:rsidR="001C2814" w:rsidRPr="006E6F85">
        <w:t>Наружная реклама и установка рекламных конструкций</w:t>
      </w:r>
      <w:r w:rsidRPr="006E6F85">
        <w:t>.</w:t>
      </w:r>
    </w:p>
    <w:p w14:paraId="229BFFCD" w14:textId="77777777" w:rsidR="00D154DE" w:rsidRPr="006E6F85" w:rsidRDefault="00D154DE" w:rsidP="00D154DE"/>
    <w:p w14:paraId="53495A4B" w14:textId="77777777" w:rsidR="00D154DE" w:rsidRPr="006E6F85" w:rsidRDefault="00D154DE" w:rsidP="001C2814">
      <w:r w:rsidRPr="006E6F85">
        <w:t xml:space="preserve">К средствам </w:t>
      </w:r>
      <w:proofErr w:type="spellStart"/>
      <w:r w:rsidRPr="006E6F85">
        <w:t>наружней</w:t>
      </w:r>
      <w:proofErr w:type="spellEnd"/>
      <w:r w:rsidRPr="006E6F85">
        <w:t xml:space="preserve"> рекламы относятся рекламные конструкции, а именно: щиты, стенды</w:t>
      </w:r>
      <w:r w:rsidR="001C2814" w:rsidRPr="006E6F85">
        <w:t>, строительн</w:t>
      </w:r>
      <w:r w:rsidRPr="006E6F85">
        <w:t>ые сетки, перетяжки, электронные табло, проекционное</w:t>
      </w:r>
      <w:r w:rsidR="001C2814" w:rsidRPr="006E6F85">
        <w:t xml:space="preserve"> оборудования, </w:t>
      </w:r>
      <w:r w:rsidRPr="006E6F85">
        <w:t>и иные технические</w:t>
      </w:r>
      <w:r w:rsidR="001C2814" w:rsidRPr="006E6F85">
        <w:t xml:space="preserve"> средств</w:t>
      </w:r>
      <w:r w:rsidRPr="006E6F85">
        <w:t>а</w:t>
      </w:r>
      <w:r w:rsidR="001C2814" w:rsidRPr="006E6F85">
        <w:t xml:space="preserve"> стабильного территориального размещения</w:t>
      </w:r>
      <w:r w:rsidRPr="006E6F85">
        <w:t>.</w:t>
      </w:r>
      <w:r w:rsidR="001C2814" w:rsidRPr="006E6F85">
        <w:t xml:space="preserve"> </w:t>
      </w:r>
    </w:p>
    <w:p w14:paraId="3AF8E37F" w14:textId="77777777" w:rsidR="00D154DE" w:rsidRDefault="001C2814" w:rsidP="001C2814">
      <w:pPr>
        <w:rPr>
          <w:lang w:val="en-US"/>
        </w:rPr>
      </w:pPr>
      <w:proofErr w:type="spellStart"/>
      <w:r w:rsidRPr="001C2814">
        <w:rPr>
          <w:lang w:val="en-US"/>
        </w:rPr>
        <w:t>Владелец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рекламной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конструкции</w:t>
      </w:r>
      <w:proofErr w:type="spellEnd"/>
      <w:r w:rsidR="00D154DE">
        <w:rPr>
          <w:lang w:val="en-US"/>
        </w:rPr>
        <w:t xml:space="preserve"> - </w:t>
      </w:r>
      <w:proofErr w:type="spellStart"/>
      <w:r w:rsidR="00D154DE">
        <w:rPr>
          <w:lang w:val="en-US"/>
        </w:rPr>
        <w:t>это</w:t>
      </w:r>
      <w:proofErr w:type="spellEnd"/>
      <w:r w:rsidR="00D154DE">
        <w:rPr>
          <w:lang w:val="en-US"/>
        </w:rPr>
        <w:t>:</w:t>
      </w:r>
    </w:p>
    <w:p w14:paraId="507413A9" w14:textId="77777777" w:rsidR="00D154DE" w:rsidRDefault="001C2814" w:rsidP="00D154DE">
      <w:pPr>
        <w:numPr>
          <w:ilvl w:val="0"/>
          <w:numId w:val="14"/>
        </w:numPr>
        <w:rPr>
          <w:lang w:val="en-US"/>
        </w:rPr>
      </w:pPr>
      <w:proofErr w:type="spellStart"/>
      <w:r w:rsidRPr="001C2814">
        <w:rPr>
          <w:lang w:val="en-US"/>
        </w:rPr>
        <w:t>собственник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рекламной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конструкции</w:t>
      </w:r>
      <w:proofErr w:type="spellEnd"/>
      <w:r w:rsidR="00D154DE">
        <w:rPr>
          <w:lang w:val="en-US"/>
        </w:rPr>
        <w:t>;</w:t>
      </w:r>
    </w:p>
    <w:p w14:paraId="4F2990E1" w14:textId="77777777" w:rsidR="00D154DE" w:rsidRPr="006E6F85" w:rsidRDefault="001C2814" w:rsidP="00D154DE">
      <w:pPr>
        <w:numPr>
          <w:ilvl w:val="0"/>
          <w:numId w:val="14"/>
        </w:numPr>
      </w:pPr>
      <w:r w:rsidRPr="006E6F85">
        <w:t>иное лицо, обладающее вещным правом на рекламную конструкцию</w:t>
      </w:r>
      <w:r w:rsidR="00D154DE" w:rsidRPr="006E6F85">
        <w:t>;</w:t>
      </w:r>
    </w:p>
    <w:p w14:paraId="6B27D78A" w14:textId="77777777" w:rsidR="0084376E" w:rsidRDefault="00D154DE" w:rsidP="00D154DE">
      <w:pPr>
        <w:numPr>
          <w:ilvl w:val="0"/>
          <w:numId w:val="14"/>
        </w:numPr>
      </w:pPr>
      <w:r w:rsidRPr="006E6F85">
        <w:t>иное лицо, обладающее</w:t>
      </w:r>
      <w:r w:rsidR="001C2814" w:rsidRPr="006E6F85">
        <w:t xml:space="preserve"> правом владения и пользования рекламной конструкцией</w:t>
      </w:r>
    </w:p>
    <w:p w14:paraId="6B13EDC2" w14:textId="1C363667" w:rsidR="001C2814" w:rsidRPr="005A7F13" w:rsidRDefault="001C2814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            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.</w:t>
      </w:r>
      <w:proofErr w:type="gramEnd"/>
    </w:p>
    <w:p w14:paraId="769523BC" w14:textId="3C91A5A2" w:rsidR="001C2814" w:rsidRPr="006E6F85" w:rsidRDefault="001C2814" w:rsidP="00A305A9">
      <w:r w:rsidRPr="006E6F85">
        <w:t xml:space="preserve">Установка и эксплуатация рекламной конструкции осуществляются ее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</w:t>
      </w:r>
      <w:proofErr w:type="spellStart"/>
      <w:r w:rsidRPr="006E6F85">
        <w:t>управомоченным</w:t>
      </w:r>
      <w:proofErr w:type="spellEnd"/>
      <w:r w:rsidRPr="006E6F85">
        <w:t xml:space="preserve"> собственником такого имущества, в том числе с арендатором. </w:t>
      </w:r>
    </w:p>
    <w:p w14:paraId="2367F912" w14:textId="7C36B202" w:rsidR="0084376E" w:rsidRPr="005A7F13" w:rsidRDefault="005A7F13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    </w:t>
      </w:r>
      <w:r w:rsidR="00D154DE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D154DE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D154DE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D154DE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</w:t>
      </w:r>
      <w:r w:rsidR="00D154DE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</w:t>
      </w:r>
      <w:r w:rsidR="00D154DE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D154DE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</w:t>
      </w:r>
      <w:r w:rsidR="00D154DE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D154DE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r w:rsidR="00D154DE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  </w:t>
      </w:r>
      <w:r w:rsidR="00D154DE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</w:t>
      </w:r>
      <w:r w:rsidR="00D154DE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</w:t>
      </w:r>
      <w:r w:rsidR="00D154DE" w:rsidRPr="005A7F13">
        <w:rPr>
          <w:color w:val="FFFFFF" w:themeColor="background1"/>
        </w:rPr>
        <w:t xml:space="preserve">я. </w:t>
      </w:r>
    </w:p>
    <w:p w14:paraId="65E05606" w14:textId="66CAE700" w:rsidR="001C2814" w:rsidRPr="006E6F85" w:rsidRDefault="00D154DE" w:rsidP="00D154DE">
      <w:r w:rsidRPr="006E6F85">
        <w:t xml:space="preserve">При его отсутствии </w:t>
      </w:r>
      <w:r w:rsidR="001C2814" w:rsidRPr="006E6F85">
        <w:t>она подлежит демонтажу на основании предписания органа местного самоуправления.</w:t>
      </w:r>
    </w:p>
    <w:p w14:paraId="6422F2B6" w14:textId="2BC619C5" w:rsidR="00D154DE" w:rsidRPr="006E6F85" w:rsidRDefault="00D154DE" w:rsidP="00D154DE">
      <w:r w:rsidRPr="006E6F85">
        <w:t>Срок разрешения зависит от права, на основании которого используется носитель рекламной конструкции.</w:t>
      </w:r>
    </w:p>
    <w:p w14:paraId="69D75263" w14:textId="0480862C" w:rsidR="00D154DE" w:rsidRPr="006E6F85" w:rsidRDefault="00D154DE" w:rsidP="001C2814">
      <w:r w:rsidRPr="006E6F85">
        <w:t>Разрешение на установку рекламной конструкции может быть:</w:t>
      </w:r>
    </w:p>
    <w:p w14:paraId="6A511A44" w14:textId="32B58594" w:rsidR="001C2814" w:rsidRPr="001C2814" w:rsidRDefault="00D154DE" w:rsidP="00D154DE">
      <w:pPr>
        <w:numPr>
          <w:ilvl w:val="0"/>
          <w:numId w:val="15"/>
        </w:numPr>
        <w:rPr>
          <w:lang w:val="en-US"/>
        </w:rPr>
      </w:pPr>
      <w:proofErr w:type="spellStart"/>
      <w:r>
        <w:rPr>
          <w:lang w:val="en-US"/>
        </w:rPr>
        <w:t>аннулировано</w:t>
      </w:r>
      <w:proofErr w:type="spellEnd"/>
      <w:r>
        <w:rPr>
          <w:lang w:val="en-US"/>
        </w:rPr>
        <w:t>;</w:t>
      </w:r>
    </w:p>
    <w:p w14:paraId="446986BC" w14:textId="23AD2048" w:rsidR="001C2814" w:rsidRPr="006E6F85" w:rsidRDefault="001C2814" w:rsidP="00D154DE">
      <w:pPr>
        <w:numPr>
          <w:ilvl w:val="0"/>
          <w:numId w:val="15"/>
        </w:numPr>
      </w:pPr>
      <w:r w:rsidRPr="006E6F85">
        <w:t>признано недействительным в судебном порядке</w:t>
      </w:r>
      <w:r w:rsidR="00D154DE" w:rsidRPr="006E6F85">
        <w:t>.</w:t>
      </w:r>
    </w:p>
    <w:p w14:paraId="110CE570" w14:textId="77777777" w:rsidR="0084376E" w:rsidRDefault="00D154DE" w:rsidP="00D154DE">
      <w:r w:rsidRPr="006E6F85">
        <w:t>По истечении срока разрешения в</w:t>
      </w:r>
      <w:r w:rsidR="001C2814" w:rsidRPr="006E6F85">
        <w:t>ладелец рекламной конструкции обязан осуществить демонтаж рекламной конструкции</w:t>
      </w:r>
    </w:p>
    <w:p w14:paraId="1F62A095" w14:textId="085674B1" w:rsidR="001C2814" w:rsidRPr="005A7F13" w:rsidRDefault="001C2814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я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proofErr w:type="spellStart"/>
      <w:r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</w:t>
      </w:r>
      <w:proofErr w:type="spellStart"/>
      <w:r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>.</w:t>
      </w:r>
    </w:p>
    <w:p w14:paraId="25B73625" w14:textId="77777777" w:rsidR="001C2814" w:rsidRPr="006E6F85" w:rsidRDefault="001C2814" w:rsidP="001C2814"/>
    <w:p w14:paraId="00A4DDE5" w14:textId="55B34750" w:rsidR="001C2814" w:rsidRPr="006E6F85" w:rsidRDefault="00B76963" w:rsidP="001C2814">
      <w:r w:rsidRPr="006E6F85">
        <w:t xml:space="preserve">3. </w:t>
      </w:r>
      <w:r w:rsidR="001C2814" w:rsidRPr="006E6F85">
        <w:t>Реклама на транспортных средствах и с их использованием</w:t>
      </w:r>
      <w:r w:rsidRPr="006E6F85">
        <w:t>.</w:t>
      </w:r>
    </w:p>
    <w:p w14:paraId="4FE1535C" w14:textId="77777777" w:rsidR="001C2814" w:rsidRPr="006E6F85" w:rsidRDefault="001C2814" w:rsidP="001C2814"/>
    <w:p w14:paraId="6A8E424A" w14:textId="0E8A74A6" w:rsidR="001C2814" w:rsidRPr="006E6F85" w:rsidRDefault="001C2814" w:rsidP="001C2814">
      <w:r w:rsidRPr="006E6F85">
        <w:t>Распространение звуковой рекламы с использованием транспортных средств, а также звуковое сопровождение рекламы, распространяемой с использованием транспортных средств, не допускается.</w:t>
      </w:r>
    </w:p>
    <w:p w14:paraId="6E91F390" w14:textId="421E2178" w:rsidR="001C2814" w:rsidRPr="006E6F85" w:rsidRDefault="00B76963" w:rsidP="00B76963">
      <w:pPr>
        <w:pStyle w:val="2"/>
      </w:pPr>
      <w:r w:rsidRPr="006E6F85">
        <w:t>Рекламируемый товар.</w:t>
      </w:r>
    </w:p>
    <w:p w14:paraId="7039BD9E" w14:textId="77777777" w:rsidR="001C2814" w:rsidRPr="006E6F85" w:rsidRDefault="001C2814" w:rsidP="001C2814"/>
    <w:p w14:paraId="722C3C39" w14:textId="26BAF5D1" w:rsidR="001C2814" w:rsidRPr="006E6F85" w:rsidRDefault="00B76963" w:rsidP="001C2814">
      <w:r w:rsidRPr="006E6F85">
        <w:t>1</w:t>
      </w:r>
      <w:r>
        <w:t>.</w:t>
      </w:r>
      <w:r w:rsidR="001C2814" w:rsidRPr="006E6F85">
        <w:t xml:space="preserve"> Реклама алкогольной продукции</w:t>
      </w:r>
      <w:r w:rsidRPr="006E6F85">
        <w:t>.</w:t>
      </w:r>
    </w:p>
    <w:p w14:paraId="260F5137" w14:textId="77777777" w:rsidR="001C2814" w:rsidRPr="006E6F85" w:rsidRDefault="001C2814" w:rsidP="001C2814"/>
    <w:p w14:paraId="34AB8439" w14:textId="6D751516" w:rsidR="001C2814" w:rsidRPr="006E6F85" w:rsidRDefault="001C2814" w:rsidP="001C2814">
      <w:r w:rsidRPr="006E6F85">
        <w:t>Реклама алкогольной продукции не должна:</w:t>
      </w:r>
    </w:p>
    <w:p w14:paraId="32FC3EFF" w14:textId="77777777" w:rsidR="001C2814" w:rsidRPr="006E6F85" w:rsidRDefault="001C2814" w:rsidP="001C2814">
      <w:r w:rsidRPr="006E6F85">
        <w:t>1) содержать утверждение о том, что употребление алкогольной продукции имеет важное значение для достижения общественного признания, профессионального, спортивного или личного успеха либо способствует улучшению физического или эмоционального состояния;</w:t>
      </w:r>
    </w:p>
    <w:p w14:paraId="120990A2" w14:textId="77777777" w:rsidR="001C2814" w:rsidRPr="006E6F85" w:rsidRDefault="001C2814" w:rsidP="001C2814">
      <w:r w:rsidRPr="006E6F85">
        <w:t>2) осуждать воздержание от употребления алкогольной продукции;</w:t>
      </w:r>
    </w:p>
    <w:p w14:paraId="13FE6215" w14:textId="77777777" w:rsidR="001C2814" w:rsidRPr="006E6F85" w:rsidRDefault="001C2814" w:rsidP="001C2814">
      <w:r w:rsidRPr="006E6F85">
        <w:t>3) содержать утверждение о том, что алкогольная продукция безвредна или полезна для здоровья человека, в том числе информацию о наличии в алкогольной продукции биологически активных добавок, витаминов;</w:t>
      </w:r>
    </w:p>
    <w:p w14:paraId="21058132" w14:textId="77777777" w:rsidR="001C2814" w:rsidRPr="006E6F85" w:rsidRDefault="001C2814" w:rsidP="001C2814">
      <w:r w:rsidRPr="006E6F85">
        <w:t>4) содержать упоминание о том, что употребление алкогольной продукции является одним из способов утоления жажды;</w:t>
      </w:r>
    </w:p>
    <w:p w14:paraId="6B3A0C2A" w14:textId="77777777" w:rsidR="001C2814" w:rsidRPr="006E6F85" w:rsidRDefault="001C2814" w:rsidP="001C2814">
      <w:r w:rsidRPr="006E6F85">
        <w:t>5) обращаться к несовершеннолетним;</w:t>
      </w:r>
    </w:p>
    <w:p w14:paraId="2CF19F85" w14:textId="0989C9D9" w:rsidR="001C2814" w:rsidRPr="005A7F13" w:rsidRDefault="001C2814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6) </w:t>
      </w:r>
      <w:r w:rsidR="005A7F13" w:rsidRPr="005A7F13">
        <w:rPr>
          <w:color w:val="FFFFFF" w:themeColor="background1"/>
        </w:rPr>
        <w:t xml:space="preserve">          </w:t>
      </w:r>
      <w:proofErr w:type="spellStart"/>
      <w:r w:rsidRPr="005A7F13">
        <w:rPr>
          <w:color w:val="FFFFFF" w:themeColor="background1"/>
        </w:rPr>
        <w:t>ьз</w:t>
      </w:r>
      <w:proofErr w:type="spellEnd"/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ь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ю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ж</w:t>
      </w:r>
      <w:r w:rsidR="005A7F13" w:rsidRPr="005A7F13">
        <w:rPr>
          <w:color w:val="FFFFFF" w:themeColor="background1"/>
        </w:rPr>
        <w:t xml:space="preserve">            </w:t>
      </w:r>
      <w:proofErr w:type="gramStart"/>
      <w:r w:rsidRPr="005A7F13">
        <w:rPr>
          <w:color w:val="FFFFFF" w:themeColor="background1"/>
        </w:rPr>
        <w:t xml:space="preserve">х, </w:t>
      </w:r>
      <w:r w:rsidR="005A7F13" w:rsidRPr="005A7F13">
        <w:rPr>
          <w:color w:val="FFFFFF" w:themeColor="background1"/>
        </w:rPr>
        <w:t xml:space="preserve">  </w:t>
      </w:r>
      <w:proofErr w:type="gram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 ч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</w:t>
      </w:r>
      <w:proofErr w:type="spellStart"/>
      <w:r w:rsidRPr="005A7F13">
        <w:rPr>
          <w:color w:val="FFFFFF" w:themeColor="background1"/>
        </w:rPr>
        <w:t>ью</w:t>
      </w:r>
      <w:proofErr w:type="spell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                </w:t>
      </w:r>
      <w:r w:rsidRPr="005A7F13">
        <w:rPr>
          <w:color w:val="FFFFFF" w:themeColor="background1"/>
        </w:rPr>
        <w:t xml:space="preserve"> (</w:t>
      </w:r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>).</w:t>
      </w:r>
    </w:p>
    <w:p w14:paraId="4C817952" w14:textId="77777777" w:rsidR="001C2814" w:rsidRPr="006E6F85" w:rsidRDefault="001C2814" w:rsidP="001C2814">
      <w:r w:rsidRPr="006E6F85">
        <w:t>Реклама алкогольной продукции с содержанием этилового спирта пять и более процентов объема готовой продукции разрешается только в стационарных торговых объектах, в которых осуществляется розничная продажа алкогольной продукции, в том числе в дегустационных залах таких торговых объектов.</w:t>
      </w:r>
    </w:p>
    <w:p w14:paraId="20A8E54E" w14:textId="1222DCC1" w:rsidR="001C2814" w:rsidRPr="005A7F13" w:rsidRDefault="005A7F13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proofErr w:type="spellStart"/>
      <w:r w:rsidR="001C2814" w:rsidRPr="005A7F13">
        <w:rPr>
          <w:color w:val="FFFFFF" w:themeColor="background1"/>
        </w:rPr>
        <w:t>ж</w:t>
      </w:r>
      <w:proofErr w:type="spellEnd"/>
      <w:r w:rsidRPr="005A7F13">
        <w:rPr>
          <w:color w:val="FFFFFF" w:themeColor="background1"/>
        </w:rPr>
        <w:t xml:space="preserve">      </w:t>
      </w:r>
      <w:proofErr w:type="gramStart"/>
      <w:r w:rsidR="001C281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я</w:t>
      </w:r>
      <w:proofErr w:type="gram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ч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я,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ю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б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ь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 ч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я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ь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(</w:t>
      </w:r>
      <w:r w:rsidRPr="005A7F13">
        <w:rPr>
          <w:color w:val="FFFFFF" w:themeColor="background1"/>
        </w:rPr>
        <w:t xml:space="preserve">                        </w:t>
      </w:r>
      <w:r w:rsidR="001C2814" w:rsidRPr="005A7F13">
        <w:rPr>
          <w:color w:val="FFFFFF" w:themeColor="background1"/>
        </w:rPr>
        <w:t>).</w:t>
      </w:r>
    </w:p>
    <w:p w14:paraId="0A71A320" w14:textId="77777777" w:rsidR="00A305A9" w:rsidRPr="006E6F85" w:rsidRDefault="00A305A9" w:rsidP="001C2814"/>
    <w:p w14:paraId="448BC888" w14:textId="07CEFB19" w:rsidR="001C2814" w:rsidRPr="006E6F85" w:rsidRDefault="00B76963" w:rsidP="001C2814">
      <w:r w:rsidRPr="006E6F85">
        <w:t>2.</w:t>
      </w:r>
      <w:r w:rsidR="001C2814" w:rsidRPr="006E6F85">
        <w:t xml:space="preserve"> Реклама лекарственных средств, медицинских изделий и медицинских услуг, методов профилактики, диагностики, лечения и медицинской реабилитации, методов народной медици</w:t>
      </w:r>
      <w:r w:rsidR="00A305A9" w:rsidRPr="006E6F85">
        <w:t>ны</w:t>
      </w:r>
    </w:p>
    <w:p w14:paraId="292483FF" w14:textId="77777777" w:rsidR="00B76963" w:rsidRPr="006E6F85" w:rsidRDefault="00B76963" w:rsidP="001C2814"/>
    <w:p w14:paraId="4198F54E" w14:textId="78E8A0E1" w:rsidR="001C2814" w:rsidRPr="006E6F85" w:rsidRDefault="001C2814" w:rsidP="001C2814">
      <w:r w:rsidRPr="006E6F85">
        <w:t>Реклама лекарственных средств не должна:</w:t>
      </w:r>
    </w:p>
    <w:p w14:paraId="24077A65" w14:textId="77777777" w:rsidR="001C2814" w:rsidRPr="006E6F85" w:rsidRDefault="001C2814" w:rsidP="001C2814">
      <w:r w:rsidRPr="006E6F85">
        <w:t>1) обращаться к несовершеннолетним;</w:t>
      </w:r>
    </w:p>
    <w:p w14:paraId="4DEF2BFD" w14:textId="77777777" w:rsidR="001C2814" w:rsidRPr="006E6F85" w:rsidRDefault="001C2814" w:rsidP="001C2814">
      <w:r w:rsidRPr="006E6F85">
        <w:t>2) содержать ссылки на конкретные случаи излечения от заболеваний, улучшения состояния здоровья человека в результате применения объекта рекламирования;</w:t>
      </w:r>
    </w:p>
    <w:p w14:paraId="6B7764B2" w14:textId="7155686F" w:rsidR="001C2814" w:rsidRPr="005A7F13" w:rsidRDefault="001C2814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3)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ь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б</w:t>
      </w:r>
      <w:r w:rsidR="005A7F13" w:rsidRPr="005A7F13">
        <w:rPr>
          <w:color w:val="FFFFFF" w:themeColor="background1"/>
        </w:rPr>
        <w:t xml:space="preserve">    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proofErr w:type="gramStart"/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ч</w:t>
      </w:r>
      <w:proofErr w:type="gramEnd"/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proofErr w:type="spellStart"/>
      <w:r w:rsidRPr="005A7F13">
        <w:rPr>
          <w:color w:val="FFFFFF" w:themeColor="background1"/>
        </w:rPr>
        <w:t>яз</w:t>
      </w:r>
      <w:proofErr w:type="spellEnd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</w:t>
      </w:r>
      <w:proofErr w:type="spellStart"/>
      <w:r w:rsidRPr="005A7F13">
        <w:rPr>
          <w:color w:val="FFFFFF" w:themeColor="background1"/>
        </w:rPr>
        <w:t>ьз</w:t>
      </w:r>
      <w:proofErr w:type="spellEnd"/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proofErr w:type="spellStart"/>
      <w:r w:rsidRPr="005A7F13">
        <w:rPr>
          <w:color w:val="FFFFFF" w:themeColor="background1"/>
        </w:rPr>
        <w:t>бъ</w:t>
      </w:r>
      <w:proofErr w:type="spellEnd"/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</w:t>
      </w:r>
      <w:r w:rsidRPr="005A7F13">
        <w:rPr>
          <w:color w:val="FFFFFF" w:themeColor="background1"/>
        </w:rPr>
        <w:t>я;</w:t>
      </w:r>
    </w:p>
    <w:p w14:paraId="5E5EEE0F" w14:textId="77777777" w:rsidR="001C2814" w:rsidRPr="006E6F85" w:rsidRDefault="001C2814" w:rsidP="001C2814">
      <w:r w:rsidRPr="006E6F85">
        <w:t>4) создавать представление о преимуществах объекта рекламирования путем ссылки на факт проведения исследований, обязательных для государственной регистрации объекта рекламирования;</w:t>
      </w:r>
    </w:p>
    <w:p w14:paraId="7ADF96C7" w14:textId="77777777" w:rsidR="001C2814" w:rsidRPr="006E6F85" w:rsidRDefault="001C2814" w:rsidP="001C2814">
      <w:r w:rsidRPr="006E6F85">
        <w:t>5) содержать утверждения или предположения о наличии у потребителей рекламы тех или иных заболеваний либо расстройств здоровья;</w:t>
      </w:r>
    </w:p>
    <w:p w14:paraId="6EA84E9F" w14:textId="77777777" w:rsidR="001C2814" w:rsidRPr="006E6F85" w:rsidRDefault="001C2814" w:rsidP="001C2814">
      <w:r w:rsidRPr="006E6F85">
        <w:t>6) способствовать созданию у здорового человека впечатления о необходимости применения объекта рекламирования;</w:t>
      </w:r>
    </w:p>
    <w:p w14:paraId="49DD0D31" w14:textId="22C3F00E" w:rsidR="001C2814" w:rsidRPr="005A7F13" w:rsidRDefault="001C2814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7)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 xml:space="preserve">ь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proofErr w:type="gramStart"/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;</w:t>
      </w:r>
      <w:proofErr w:type="gramEnd"/>
    </w:p>
    <w:p w14:paraId="404FEC24" w14:textId="77777777" w:rsidR="001C2814" w:rsidRPr="006E6F85" w:rsidRDefault="001C2814" w:rsidP="001C2814">
      <w:r w:rsidRPr="006E6F85">
        <w:t>8) гарантировать положительное действие объекта рекламирования, его безопасность, эффективность и отсутствие побочных действий;</w:t>
      </w:r>
    </w:p>
    <w:p w14:paraId="5522E4AA" w14:textId="77777777" w:rsidR="001C2814" w:rsidRPr="006E6F85" w:rsidRDefault="001C2814" w:rsidP="001C2814">
      <w:r w:rsidRPr="006E6F85">
        <w:lastRenderedPageBreak/>
        <w:t>9) представлять объект рекламирования в качестве биологически активной добавки и пищевой добавки или иного не являющегося лекарственным средством товара;</w:t>
      </w:r>
    </w:p>
    <w:p w14:paraId="36AB2174" w14:textId="77777777" w:rsidR="001C2814" w:rsidRPr="006E6F85" w:rsidRDefault="001C2814" w:rsidP="001C2814">
      <w:r w:rsidRPr="006E6F85">
        <w:t>10) содержать утверждения о том, что безопасность и (или) эффективность объекта рекламирования гарантированы его естественным происхождением.</w:t>
      </w:r>
    </w:p>
    <w:p w14:paraId="5E2F34DB" w14:textId="221C2551" w:rsidR="001C2814" w:rsidRPr="006E6F85" w:rsidRDefault="001C2814" w:rsidP="00E05C4A">
      <w:r w:rsidRPr="006E6F85">
        <w:t xml:space="preserve"> Реклама лекарственных препаратов, медицинских услуг, в том числе методов профилактики, диагностики, лечения и медицинской реабилитации, медицинских изделий должна сопровождаться предупреждением о наличии противопоказаний к их применению и использованию, необходимости ознакомления с инструкцией по применению или получения консультации специалистов. </w:t>
      </w:r>
    </w:p>
    <w:p w14:paraId="540BADF8" w14:textId="77777777" w:rsidR="001C2814" w:rsidRPr="006E6F85" w:rsidRDefault="001C2814" w:rsidP="001C2814"/>
    <w:p w14:paraId="5F1DD8F6" w14:textId="522323E2" w:rsidR="001C2814" w:rsidRPr="006E6F85" w:rsidRDefault="00B76963" w:rsidP="001C2814">
      <w:r w:rsidRPr="006E6F85">
        <w:t xml:space="preserve">3. </w:t>
      </w:r>
      <w:r w:rsidR="001C2814" w:rsidRPr="006E6F85">
        <w:t>Реклама биологически активных добавок и пищевых добавок, продуктов детского питания</w:t>
      </w:r>
    </w:p>
    <w:p w14:paraId="1719355A" w14:textId="77777777" w:rsidR="001C2814" w:rsidRPr="006E6F85" w:rsidRDefault="001C2814" w:rsidP="001C2814"/>
    <w:p w14:paraId="3D208B52" w14:textId="0F70D060" w:rsidR="001C2814" w:rsidRPr="006E6F85" w:rsidRDefault="001C2814" w:rsidP="001C2814">
      <w:r w:rsidRPr="006E6F85">
        <w:t>Реклама биологически активных добавок и пищевых добавок не должна:</w:t>
      </w:r>
    </w:p>
    <w:p w14:paraId="248DA986" w14:textId="77777777" w:rsidR="001C2814" w:rsidRPr="006E6F85" w:rsidRDefault="001C2814" w:rsidP="001C2814">
      <w:r w:rsidRPr="006E6F85">
        <w:t>1) создавать впечатление о том, что они являются лекарственными средствами и (или) обладают лечебными свойствами;</w:t>
      </w:r>
    </w:p>
    <w:p w14:paraId="69AD4043" w14:textId="23F0D415" w:rsidR="001C2814" w:rsidRPr="005A7F13" w:rsidRDefault="001C2814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2)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>ж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ь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ю</w:t>
      </w:r>
      <w:r w:rsidR="005A7F13" w:rsidRPr="005A7F13">
        <w:rPr>
          <w:color w:val="FFFFFF" w:themeColor="background1"/>
        </w:rPr>
        <w:t xml:space="preserve">    </w:t>
      </w:r>
      <w:proofErr w:type="gramStart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,</w:t>
      </w:r>
      <w:proofErr w:type="gram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      </w:t>
      </w:r>
      <w:r w:rsidRPr="005A7F13">
        <w:rPr>
          <w:color w:val="FFFFFF" w:themeColor="background1"/>
        </w:rPr>
        <w:t>я</w:t>
      </w:r>
      <w:r w:rsidR="005A7F13" w:rsidRPr="005A7F13">
        <w:rPr>
          <w:color w:val="FFFFFF" w:themeColor="background1"/>
        </w:rPr>
        <w:t xml:space="preserve">    </w:t>
      </w:r>
      <w:proofErr w:type="spellStart"/>
      <w:r w:rsidRPr="005A7F13">
        <w:rPr>
          <w:color w:val="FFFFFF" w:themeColor="background1"/>
        </w:rPr>
        <w:t>я</w:t>
      </w:r>
      <w:proofErr w:type="spellEnd"/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х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;</w:t>
      </w:r>
    </w:p>
    <w:p w14:paraId="3687283A" w14:textId="77777777" w:rsidR="001C2814" w:rsidRPr="006E6F85" w:rsidRDefault="001C2814" w:rsidP="001C2814">
      <w:r w:rsidRPr="006E6F85">
        <w:t>3) содержать выражение благодарности физическими лицами в связи с применением таких добавок;</w:t>
      </w:r>
    </w:p>
    <w:p w14:paraId="7A1F0365" w14:textId="65877042" w:rsidR="001C2814" w:rsidRPr="005A7F13" w:rsidRDefault="001C2814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4) </w:t>
      </w:r>
      <w:r w:rsidR="005A7F13" w:rsidRPr="005A7F13">
        <w:rPr>
          <w:color w:val="FFFFFF" w:themeColor="background1"/>
        </w:rPr>
        <w:t xml:space="preserve">    </w:t>
      </w:r>
      <w:proofErr w:type="gramStart"/>
      <w:r w:rsidRPr="005A7F13">
        <w:rPr>
          <w:color w:val="FFFFFF" w:themeColor="background1"/>
        </w:rPr>
        <w:t>б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ж</w:t>
      </w:r>
      <w:proofErr w:type="gramEnd"/>
      <w:r w:rsidR="005A7F13" w:rsidRPr="005A7F13">
        <w:rPr>
          <w:color w:val="FFFFFF" w:themeColor="background1"/>
        </w:rPr>
        <w:t xml:space="preserve">      </w:t>
      </w:r>
      <w:r w:rsidRPr="005A7F13">
        <w:rPr>
          <w:color w:val="FFFFFF" w:themeColor="background1"/>
        </w:rPr>
        <w:t xml:space="preserve">ь 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з</w:t>
      </w:r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 </w:t>
      </w:r>
      <w:proofErr w:type="spellStart"/>
      <w:r w:rsidRPr="005A7F13">
        <w:rPr>
          <w:color w:val="FFFFFF" w:themeColor="background1"/>
        </w:rPr>
        <w:t>з</w:t>
      </w:r>
      <w:proofErr w:type="spellEnd"/>
      <w:r w:rsidR="005A7F13" w:rsidRPr="005A7F13">
        <w:rPr>
          <w:color w:val="FFFFFF" w:themeColor="background1"/>
        </w:rPr>
        <w:t xml:space="preserve">    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>я;</w:t>
      </w:r>
    </w:p>
    <w:p w14:paraId="12D24117" w14:textId="77777777" w:rsidR="001C2814" w:rsidRPr="006E6F85" w:rsidRDefault="001C2814" w:rsidP="001C2814">
      <w:r w:rsidRPr="006E6F85">
        <w:t>5) создавать впечатление о преимуществах таких добавок путем ссылки на факт проведения исследований, обязательных для государственной регистрации таких добавок, а также использовать результаты иных исследований в форме прямой рекомендации к применению таких добавок.</w:t>
      </w:r>
    </w:p>
    <w:p w14:paraId="2717CB86" w14:textId="57ACF816" w:rsidR="00B76963" w:rsidRPr="006E6F85" w:rsidRDefault="001C2814" w:rsidP="00B76963">
      <w:r w:rsidRPr="006E6F85">
        <w:t xml:space="preserve">Реклама биологически активных добавок в каждом случае должна сопровождаться предупреждением о том, что объект рекламирования не является лекарственным средством. </w:t>
      </w:r>
    </w:p>
    <w:p w14:paraId="21B64567" w14:textId="77777777" w:rsidR="00B76963" w:rsidRDefault="001C2814" w:rsidP="001C2814">
      <w:pPr>
        <w:rPr>
          <w:lang w:val="en-US"/>
        </w:rPr>
      </w:pPr>
      <w:proofErr w:type="spellStart"/>
      <w:r w:rsidRPr="001C2814">
        <w:rPr>
          <w:lang w:val="en-US"/>
        </w:rPr>
        <w:t>Реклама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продуктов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детского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питания</w:t>
      </w:r>
      <w:proofErr w:type="spellEnd"/>
      <w:r w:rsidR="00B76963">
        <w:rPr>
          <w:lang w:val="en-US"/>
        </w:rPr>
        <w:t>:</w:t>
      </w:r>
    </w:p>
    <w:p w14:paraId="7FA7341C" w14:textId="77777777" w:rsidR="00B76963" w:rsidRPr="006E6F85" w:rsidRDefault="001C2814" w:rsidP="00B76963">
      <w:pPr>
        <w:numPr>
          <w:ilvl w:val="0"/>
          <w:numId w:val="16"/>
        </w:numPr>
      </w:pPr>
      <w:r w:rsidRPr="006E6F85">
        <w:t>не должна представлять их в качестве полноценных заменителей женского молока</w:t>
      </w:r>
      <w:r w:rsidR="00B76963" w:rsidRPr="006E6F85">
        <w:t>;</w:t>
      </w:r>
    </w:p>
    <w:p w14:paraId="0C173D96" w14:textId="77777777" w:rsidR="00B76963" w:rsidRPr="006E6F85" w:rsidRDefault="001C2814" w:rsidP="00B76963">
      <w:pPr>
        <w:numPr>
          <w:ilvl w:val="0"/>
          <w:numId w:val="16"/>
        </w:numPr>
      </w:pPr>
      <w:r w:rsidRPr="006E6F85">
        <w:t xml:space="preserve">содержать утверждение о преимуществах искусственного вскармливания детей. </w:t>
      </w:r>
    </w:p>
    <w:p w14:paraId="56E7A80C" w14:textId="72A25145" w:rsidR="001C2814" w:rsidRPr="006E6F85" w:rsidRDefault="001C2814" w:rsidP="00B76963">
      <w:r w:rsidRPr="006E6F85">
        <w:t>Реклама продуктов, предназначенных для использования в качестве заменителей женского молока, и продуктов, включенных в рацион ребенка в течение его первого года жизни, должна содержать сведения о возрастных ограничениях применения таких продуктов и предупреждение о необходимости консультаций специалистов.</w:t>
      </w:r>
    </w:p>
    <w:p w14:paraId="1026C26F" w14:textId="77777777" w:rsidR="001C2814" w:rsidRPr="006E6F85" w:rsidRDefault="001C2814" w:rsidP="001C2814"/>
    <w:p w14:paraId="39FDC948" w14:textId="3B109EC7" w:rsidR="001C2814" w:rsidRPr="006E6F85" w:rsidRDefault="00B76963" w:rsidP="001C2814">
      <w:r w:rsidRPr="006E6F85">
        <w:t>4.</w:t>
      </w:r>
      <w:r w:rsidR="001C2814" w:rsidRPr="006E6F85">
        <w:t xml:space="preserve"> Реклама финансовых услуг</w:t>
      </w:r>
      <w:r w:rsidRPr="006E6F85">
        <w:t>.</w:t>
      </w:r>
    </w:p>
    <w:p w14:paraId="581FA865" w14:textId="77777777" w:rsidR="001C2814" w:rsidRPr="006E6F85" w:rsidRDefault="001C2814" w:rsidP="001C2814"/>
    <w:p w14:paraId="7E51FE10" w14:textId="77777777" w:rsidR="0047563C" w:rsidRPr="006E6F85" w:rsidRDefault="0047563C" w:rsidP="001C2814">
      <w:r w:rsidRPr="006E6F85">
        <w:t>Требования к содержанию:</w:t>
      </w:r>
    </w:p>
    <w:p w14:paraId="173CC320" w14:textId="77777777" w:rsidR="0084376E" w:rsidRDefault="001C2814" w:rsidP="00981280">
      <w:pPr>
        <w:numPr>
          <w:ilvl w:val="0"/>
          <w:numId w:val="17"/>
        </w:numPr>
        <w:ind w:left="0" w:firstLine="709"/>
      </w:pPr>
      <w:r w:rsidRPr="006E6F85">
        <w:t xml:space="preserve">наименование или имя лица, оказывающего </w:t>
      </w:r>
      <w:r w:rsidR="0047563C" w:rsidRPr="006E6F85">
        <w:t>финансовые</w:t>
      </w:r>
      <w:r w:rsidRPr="006E6F85">
        <w:t xml:space="preserve"> услуги </w:t>
      </w:r>
    </w:p>
    <w:p w14:paraId="518C1158" w14:textId="56AAD400" w:rsidR="001C2814" w:rsidRPr="005A7F13" w:rsidRDefault="001C2814" w:rsidP="0084376E">
      <w:pPr>
        <w:pStyle w:val="21"/>
        <w:rPr>
          <w:color w:val="FFFFFF" w:themeColor="background1"/>
        </w:rPr>
      </w:pPr>
      <w:proofErr w:type="gramStart"/>
      <w:r w:rsidRPr="005A7F13">
        <w:rPr>
          <w:color w:val="FFFFFF" w:themeColor="background1"/>
        </w:rPr>
        <w:t>(</w:t>
      </w:r>
      <w:r w:rsidR="005A7F13" w:rsidRPr="005A7F13">
        <w:rPr>
          <w:color w:val="FFFFFF" w:themeColor="background1"/>
        </w:rPr>
        <w:t xml:space="preserve">  </w:t>
      </w:r>
      <w:proofErr w:type="gramEnd"/>
      <w:r w:rsidR="005A7F13" w:rsidRPr="005A7F13">
        <w:rPr>
          <w:color w:val="FFFFFF" w:themeColor="background1"/>
        </w:rPr>
        <w:t xml:space="preserve">  </w:t>
      </w:r>
      <w:r w:rsidRPr="005A7F13">
        <w:rPr>
          <w:color w:val="FFFFFF" w:themeColor="background1"/>
        </w:rPr>
        <w:t>я ю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- </w:t>
      </w:r>
      <w:r w:rsidR="005A7F13" w:rsidRPr="005A7F13">
        <w:rPr>
          <w:color w:val="FFFFFF" w:themeColor="background1"/>
        </w:rPr>
        <w:t xml:space="preserve">                        </w:t>
      </w:r>
      <w:r w:rsidRPr="005A7F13">
        <w:rPr>
          <w:color w:val="FFFFFF" w:themeColor="background1"/>
        </w:rPr>
        <w:t xml:space="preserve">, </w:t>
      </w:r>
      <w:r w:rsidR="005A7F13" w:rsidRPr="005A7F13">
        <w:rPr>
          <w:color w:val="FFFFFF" w:themeColor="background1"/>
        </w:rPr>
        <w:t xml:space="preserve">    </w:t>
      </w:r>
      <w:r w:rsidRPr="005A7F13">
        <w:rPr>
          <w:color w:val="FFFFFF" w:themeColor="background1"/>
        </w:rPr>
        <w:t xml:space="preserve">я </w:t>
      </w:r>
      <w:r w:rsidR="005A7F13" w:rsidRPr="005A7F13">
        <w:rPr>
          <w:color w:val="FFFFFF" w:themeColor="background1"/>
        </w:rPr>
        <w:t xml:space="preserve">                    </w:t>
      </w:r>
      <w:r w:rsidRPr="005A7F13">
        <w:rPr>
          <w:color w:val="FFFFFF" w:themeColor="background1"/>
        </w:rPr>
        <w:t>ь</w:t>
      </w:r>
      <w:r w:rsidR="005A7F13" w:rsidRPr="005A7F13">
        <w:rPr>
          <w:color w:val="FFFFFF" w:themeColor="background1"/>
        </w:rPr>
        <w:t xml:space="preserve">        </w:t>
      </w:r>
      <w:r w:rsidRPr="005A7F13">
        <w:rPr>
          <w:color w:val="FFFFFF" w:themeColor="background1"/>
        </w:rPr>
        <w:t xml:space="preserve"> </w:t>
      </w:r>
      <w:r w:rsidR="005A7F13" w:rsidRPr="005A7F13">
        <w:rPr>
          <w:color w:val="FFFFFF" w:themeColor="background1"/>
        </w:rPr>
        <w:t xml:space="preserve">                            </w:t>
      </w:r>
      <w:r w:rsidR="0047563C" w:rsidRPr="005A7F13">
        <w:rPr>
          <w:color w:val="FFFFFF" w:themeColor="background1"/>
        </w:rPr>
        <w:t xml:space="preserve">я - </w:t>
      </w:r>
      <w:r w:rsidR="005A7F13" w:rsidRPr="005A7F13">
        <w:rPr>
          <w:color w:val="FFFFFF" w:themeColor="background1"/>
        </w:rPr>
        <w:t xml:space="preserve">            </w:t>
      </w:r>
      <w:r w:rsidR="0047563C" w:rsidRPr="005A7F13">
        <w:rPr>
          <w:color w:val="FFFFFF" w:themeColor="background1"/>
        </w:rPr>
        <w:t xml:space="preserve">ю, </w:t>
      </w:r>
      <w:r w:rsidR="005A7F13" w:rsidRPr="005A7F13">
        <w:rPr>
          <w:color w:val="FFFFFF" w:themeColor="background1"/>
        </w:rPr>
        <w:t xml:space="preserve">    </w:t>
      </w:r>
      <w:r w:rsidR="0047563C" w:rsidRPr="005A7F13">
        <w:rPr>
          <w:color w:val="FFFFFF" w:themeColor="background1"/>
        </w:rPr>
        <w:t xml:space="preserve">я, </w:t>
      </w:r>
      <w:r w:rsidR="005A7F13" w:rsidRPr="005A7F13">
        <w:rPr>
          <w:color w:val="FFFFFF" w:themeColor="background1"/>
        </w:rPr>
        <w:t xml:space="preserve">    </w:t>
      </w:r>
      <w:r w:rsidR="0047563C" w:rsidRPr="005A7F13">
        <w:rPr>
          <w:color w:val="FFFFFF" w:themeColor="background1"/>
        </w:rPr>
        <w:t>ч</w:t>
      </w:r>
      <w:r w:rsidR="005A7F13" w:rsidRPr="005A7F13">
        <w:rPr>
          <w:color w:val="FFFFFF" w:themeColor="background1"/>
        </w:rPr>
        <w:t xml:space="preserve">          </w:t>
      </w:r>
      <w:r w:rsidR="0047563C" w:rsidRPr="005A7F13">
        <w:rPr>
          <w:color w:val="FFFFFF" w:themeColor="background1"/>
        </w:rPr>
        <w:t>);</w:t>
      </w:r>
    </w:p>
    <w:p w14:paraId="1D5AADA4" w14:textId="6DA1C459" w:rsidR="0047563C" w:rsidRPr="006E6F85" w:rsidRDefault="0047563C" w:rsidP="00981280">
      <w:pPr>
        <w:numPr>
          <w:ilvl w:val="0"/>
          <w:numId w:val="17"/>
        </w:numPr>
        <w:ind w:left="0" w:firstLine="709"/>
      </w:pPr>
      <w:r w:rsidRPr="006E6F85">
        <w:t xml:space="preserve">если реклама услуг, связанных с предоставлением кредита или займа, пользованием им и погашением кредита или займа, содержит хотя бы одно условие, влияющее </w:t>
      </w:r>
      <w:r w:rsidRPr="006E6F85">
        <w:lastRenderedPageBreak/>
        <w:t>на его стоимость, такая реклама должна содержать все остальные условия, определяющие полную стоимость кредита (займа</w:t>
      </w:r>
      <w:r w:rsidR="0084376E">
        <w:t>)</w:t>
      </w:r>
      <w:r w:rsidRPr="006E6F85">
        <w:t>, для заемщика и влияющие на нее.</w:t>
      </w:r>
    </w:p>
    <w:p w14:paraId="058230F8" w14:textId="0C2387AC" w:rsidR="001C2814" w:rsidRPr="006E6F85" w:rsidRDefault="0047563C" w:rsidP="00981280">
      <w:r w:rsidRPr="006E6F85">
        <w:t>Запреты к содержанию рекламы финансовых услуг</w:t>
      </w:r>
      <w:r w:rsidR="001C2814" w:rsidRPr="006E6F85">
        <w:t>:</w:t>
      </w:r>
    </w:p>
    <w:p w14:paraId="71F6746E" w14:textId="1F598684" w:rsidR="0084376E" w:rsidRPr="005A7F13" w:rsidRDefault="005A7F13" w:rsidP="0084376E">
      <w:pPr>
        <w:pStyle w:val="21"/>
        <w:numPr>
          <w:ilvl w:val="0"/>
          <w:numId w:val="28"/>
        </w:numPr>
        <w:rPr>
          <w:color w:val="FFFFFF" w:themeColor="background1"/>
        </w:rPr>
      </w:pP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б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э</w:t>
      </w:r>
      <w:r w:rsidRPr="005A7F13">
        <w:rPr>
          <w:color w:val="FFFFFF" w:themeColor="background1"/>
        </w:rPr>
        <w:t xml:space="preserve">  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я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    </w:t>
      </w:r>
      <w:proofErr w:type="gramStart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(</w:t>
      </w:r>
      <w:proofErr w:type="gramEnd"/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>х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),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ч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>ь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х </w:t>
      </w:r>
      <w:r w:rsidRPr="005A7F13">
        <w:rPr>
          <w:color w:val="FFFFFF" w:themeColor="background1"/>
        </w:rPr>
        <w:t xml:space="preserve">        </w:t>
      </w:r>
      <w:r w:rsidR="001C2814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</w:t>
      </w:r>
      <w:proofErr w:type="spellStart"/>
      <w:r w:rsidR="001C2814" w:rsidRPr="005A7F13">
        <w:rPr>
          <w:color w:val="FFFFFF" w:themeColor="background1"/>
        </w:rPr>
        <w:t>ях</w:t>
      </w:r>
      <w:proofErr w:type="spellEnd"/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, </w:t>
      </w:r>
    </w:p>
    <w:p w14:paraId="6E9D3EF5" w14:textId="16DD8198" w:rsidR="001C2814" w:rsidRPr="006E6F85" w:rsidRDefault="001C2814" w:rsidP="0084376E">
      <w:r w:rsidRPr="006E6F85">
        <w:t>если такая эффективность деятельности (доходность вложений) не может быть определена на момент заключения соответствующего договора;</w:t>
      </w:r>
    </w:p>
    <w:p w14:paraId="218524EE" w14:textId="051F4CC8" w:rsidR="001C2814" w:rsidRPr="006E6F85" w:rsidRDefault="0047563C" w:rsidP="0084376E">
      <w:pPr>
        <w:numPr>
          <w:ilvl w:val="0"/>
          <w:numId w:val="28"/>
        </w:numPr>
      </w:pPr>
      <w:r w:rsidRPr="006E6F85">
        <w:t>умолчание</w:t>
      </w:r>
      <w:r w:rsidR="001C2814" w:rsidRPr="006E6F85">
        <w:t xml:space="preserve"> об иных условиях оказания соответствующих услуг, влияющих на сумму доходов, которые получат воспользовавшиеся услугами лица, или на сумму расходов, которую понесут воспользовавшиеся услугами лица, если в рекламе сообщается хотя бы одно из таких условий.</w:t>
      </w:r>
    </w:p>
    <w:p w14:paraId="281197C9" w14:textId="77777777" w:rsidR="001C2814" w:rsidRPr="006E6F85" w:rsidRDefault="001C2814" w:rsidP="001C2814"/>
    <w:p w14:paraId="1B4DC221" w14:textId="77777777" w:rsidR="007E7343" w:rsidRDefault="007E7343" w:rsidP="007E7343">
      <w:pPr>
        <w:pStyle w:val="1"/>
      </w:pPr>
      <w:r>
        <w:t>Контрольно-надзорная деятельность государства в сфере рекламы.</w:t>
      </w:r>
    </w:p>
    <w:p w14:paraId="28636657" w14:textId="77777777" w:rsidR="007E7343" w:rsidRPr="006E6F85" w:rsidRDefault="007E7343" w:rsidP="001C2814"/>
    <w:p w14:paraId="7297569D" w14:textId="7A62F8AF" w:rsidR="001C2814" w:rsidRPr="006E6F85" w:rsidRDefault="007E7343" w:rsidP="001C2814">
      <w:r>
        <w:t>Контрольно-надзорную деятельность от имени государства в сфере рекламы осуществляет федеральная антимонопольная служба.</w:t>
      </w:r>
    </w:p>
    <w:p w14:paraId="41EB3A53" w14:textId="78295997" w:rsidR="007E7343" w:rsidRPr="006E6F85" w:rsidRDefault="007E7343" w:rsidP="001C2814">
      <w:r w:rsidRPr="006E6F85">
        <w:rPr>
          <w:b/>
        </w:rPr>
        <w:t>Основными направлениями деятельности</w:t>
      </w:r>
      <w:r w:rsidRPr="006E6F85">
        <w:t xml:space="preserve"> ФАС в сфере рекламы являются:</w:t>
      </w:r>
    </w:p>
    <w:p w14:paraId="3E3D235C" w14:textId="603B0DD8" w:rsidR="001C2814" w:rsidRPr="006E6F85" w:rsidRDefault="001C2814" w:rsidP="001C2814">
      <w:r w:rsidRPr="006E6F85">
        <w:t>1) предупрежд</w:t>
      </w:r>
      <w:r w:rsidR="007E7343" w:rsidRPr="006E6F85">
        <w:t>ение</w:t>
      </w:r>
      <w:r w:rsidRPr="006E6F85">
        <w:t>, выявл</w:t>
      </w:r>
      <w:r w:rsidR="007E7343" w:rsidRPr="006E6F85">
        <w:t>ение</w:t>
      </w:r>
      <w:r w:rsidRPr="006E6F85">
        <w:t xml:space="preserve"> и пресе</w:t>
      </w:r>
      <w:r w:rsidR="007E7343" w:rsidRPr="006E6F85">
        <w:t>чение</w:t>
      </w:r>
      <w:r w:rsidRPr="006E6F85">
        <w:t xml:space="preserve"> нарушения физическими или юридическими лицами законодательства Российской Федерации о рекламе;</w:t>
      </w:r>
    </w:p>
    <w:p w14:paraId="4A8252B1" w14:textId="737829CF" w:rsidR="001C2814" w:rsidRPr="006E6F85" w:rsidRDefault="001C2814" w:rsidP="001C2814">
      <w:r w:rsidRPr="006E6F85">
        <w:t>2) возбужд</w:t>
      </w:r>
      <w:r w:rsidR="007E7343" w:rsidRPr="006E6F85">
        <w:t>ение</w:t>
      </w:r>
      <w:r w:rsidRPr="006E6F85">
        <w:t xml:space="preserve"> и </w:t>
      </w:r>
      <w:r w:rsidR="0084376E" w:rsidRPr="006E6F85">
        <w:t>рассмотрение</w:t>
      </w:r>
      <w:r w:rsidR="007E7343" w:rsidRPr="006E6F85">
        <w:t xml:space="preserve"> дел</w:t>
      </w:r>
      <w:r w:rsidRPr="006E6F85">
        <w:t xml:space="preserve"> </w:t>
      </w:r>
      <w:r w:rsidR="007E7343" w:rsidRPr="006E6F85">
        <w:t>о нарушении</w:t>
      </w:r>
      <w:r w:rsidRPr="006E6F85">
        <w:t xml:space="preserve"> законодательства Российской Федерации о рекламе.</w:t>
      </w:r>
    </w:p>
    <w:p w14:paraId="572B16BD" w14:textId="77777777" w:rsidR="007E7343" w:rsidRPr="006E6F85" w:rsidRDefault="007E7343" w:rsidP="001C2814"/>
    <w:p w14:paraId="04AB3B14" w14:textId="2B142242" w:rsidR="001C2814" w:rsidRPr="001C2814" w:rsidRDefault="001C2814" w:rsidP="001C2814">
      <w:pPr>
        <w:rPr>
          <w:lang w:val="en-US"/>
        </w:rPr>
      </w:pPr>
      <w:proofErr w:type="spellStart"/>
      <w:r w:rsidRPr="001C2814">
        <w:rPr>
          <w:lang w:val="en-US"/>
        </w:rPr>
        <w:t>Антимонопольный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орган</w:t>
      </w:r>
      <w:proofErr w:type="spellEnd"/>
      <w:r w:rsidRPr="001C2814">
        <w:rPr>
          <w:lang w:val="en-US"/>
        </w:rPr>
        <w:t xml:space="preserve"> </w:t>
      </w:r>
      <w:proofErr w:type="spellStart"/>
      <w:r w:rsidRPr="001C2814">
        <w:rPr>
          <w:lang w:val="en-US"/>
        </w:rPr>
        <w:t>вправе</w:t>
      </w:r>
      <w:proofErr w:type="spellEnd"/>
      <w:r w:rsidRPr="001C2814">
        <w:rPr>
          <w:lang w:val="en-US"/>
        </w:rPr>
        <w:t>:</w:t>
      </w:r>
    </w:p>
    <w:p w14:paraId="3E731066" w14:textId="7B46F89E" w:rsidR="007E7343" w:rsidRPr="006E6F85" w:rsidRDefault="00E71AF8" w:rsidP="007E7343">
      <w:pPr>
        <w:numPr>
          <w:ilvl w:val="0"/>
          <w:numId w:val="21"/>
        </w:numPr>
      </w:pPr>
      <w:r w:rsidRPr="006E6F85">
        <w:t>Выдавать обязательные для исполнения предписания:</w:t>
      </w:r>
    </w:p>
    <w:p w14:paraId="7C18C9F2" w14:textId="39F3CC42" w:rsidR="00E71AF8" w:rsidRPr="006E6F85" w:rsidRDefault="00E71AF8" w:rsidP="00E71AF8">
      <w:pPr>
        <w:numPr>
          <w:ilvl w:val="0"/>
          <w:numId w:val="22"/>
        </w:numPr>
      </w:pPr>
      <w:r w:rsidRPr="006E6F85">
        <w:t>о прекращении нарушения законодательства Российской Федерации о рекламе;</w:t>
      </w:r>
    </w:p>
    <w:p w14:paraId="08909C53" w14:textId="77777777" w:rsidR="00E71AF8" w:rsidRPr="006E6F85" w:rsidRDefault="00E71AF8" w:rsidP="00E71AF8">
      <w:pPr>
        <w:numPr>
          <w:ilvl w:val="0"/>
          <w:numId w:val="22"/>
        </w:numPr>
      </w:pPr>
      <w:r w:rsidRPr="006E6F85">
        <w:t xml:space="preserve">об отмене или изменении актов, изданных органами публичной власти и противоречащих законодательству Российской Федерации о рекламе; </w:t>
      </w:r>
    </w:p>
    <w:p w14:paraId="4C25F4A2" w14:textId="28B129A0" w:rsidR="00E71AF8" w:rsidRPr="005A7F13" w:rsidRDefault="005A7F13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</w:t>
      </w:r>
      <w:r w:rsidR="00E71AF8" w:rsidRPr="005A7F13">
        <w:rPr>
          <w:color w:val="FFFFFF" w:themeColor="background1"/>
        </w:rPr>
        <w:t xml:space="preserve">б </w:t>
      </w:r>
      <w:r w:rsidRPr="005A7F13">
        <w:rPr>
          <w:color w:val="FFFFFF" w:themeColor="background1"/>
        </w:rPr>
        <w:t xml:space="preserve">                          </w:t>
      </w:r>
      <w:r w:rsidR="00E71AF8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E71AF8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</w:t>
      </w:r>
      <w:r w:rsidR="00E71AF8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</w:t>
      </w:r>
      <w:r w:rsidR="00E71AF8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E71AF8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E71AF8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proofErr w:type="gramStart"/>
      <w:r w:rsidRPr="005A7F13">
        <w:rPr>
          <w:color w:val="FFFFFF" w:themeColor="background1"/>
        </w:rPr>
        <w:t xml:space="preserve">  </w:t>
      </w:r>
      <w:r w:rsidR="00E71AF8" w:rsidRPr="005A7F13">
        <w:rPr>
          <w:color w:val="FFFFFF" w:themeColor="background1"/>
        </w:rPr>
        <w:t>;</w:t>
      </w:r>
      <w:proofErr w:type="gramEnd"/>
    </w:p>
    <w:p w14:paraId="2DD405EB" w14:textId="6BA9CB3B" w:rsidR="00E71AF8" w:rsidRPr="006E6F85" w:rsidRDefault="00E71AF8" w:rsidP="00E71AF8">
      <w:pPr>
        <w:numPr>
          <w:ilvl w:val="0"/>
          <w:numId w:val="22"/>
        </w:numPr>
      </w:pPr>
      <w:r w:rsidRPr="006E6F85">
        <w:t>о расторжении договоров на оказание услуг по распространению телевизионной рекламы, заключенных с нарушением требований закона.</w:t>
      </w:r>
    </w:p>
    <w:p w14:paraId="582AC150" w14:textId="2248A76F" w:rsidR="00E71AF8" w:rsidRPr="006E6F85" w:rsidRDefault="00E71AF8" w:rsidP="007E7343">
      <w:pPr>
        <w:numPr>
          <w:ilvl w:val="0"/>
          <w:numId w:val="21"/>
        </w:numPr>
      </w:pPr>
      <w:r w:rsidRPr="006E6F85">
        <w:t>Обращаться с иском в арбитражный суд:</w:t>
      </w:r>
    </w:p>
    <w:p w14:paraId="21DFABAD" w14:textId="0A99BCBA" w:rsidR="00E71AF8" w:rsidRPr="006E6F85" w:rsidRDefault="00E71AF8" w:rsidP="00E71AF8">
      <w:pPr>
        <w:numPr>
          <w:ilvl w:val="0"/>
          <w:numId w:val="23"/>
        </w:numPr>
      </w:pPr>
      <w:r w:rsidRPr="006E6F85">
        <w:t>о запрете распространения рекламы, осуществляемого с нарушением законодательства Российской Федерации о рекламе;</w:t>
      </w:r>
    </w:p>
    <w:p w14:paraId="3D5896B0" w14:textId="3D373014" w:rsidR="00E71AF8" w:rsidRPr="005A7F13" w:rsidRDefault="005A7F13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</w:t>
      </w:r>
      <w:r w:rsidR="00E71AF8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E71AF8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</w:t>
      </w:r>
      <w:r w:rsidR="00E71AF8" w:rsidRPr="005A7F13">
        <w:rPr>
          <w:color w:val="FFFFFF" w:themeColor="background1"/>
        </w:rPr>
        <w:t>ч</w:t>
      </w:r>
      <w:r w:rsidRPr="005A7F13">
        <w:rPr>
          <w:color w:val="FFFFFF" w:themeColor="background1"/>
        </w:rPr>
        <w:t xml:space="preserve">      </w:t>
      </w:r>
      <w:r w:rsidR="00E71AF8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</w:t>
      </w:r>
      <w:r w:rsidR="00E71AF8" w:rsidRPr="005A7F13">
        <w:rPr>
          <w:color w:val="FFFFFF" w:themeColor="background1"/>
        </w:rPr>
        <w:t>ж</w:t>
      </w:r>
      <w:r w:rsidRPr="005A7F13">
        <w:rPr>
          <w:color w:val="FFFFFF" w:themeColor="background1"/>
        </w:rPr>
        <w:t xml:space="preserve">        </w:t>
      </w:r>
      <w:r w:rsidR="00E71AF8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    </w:t>
      </w:r>
      <w:r w:rsidR="00E71AF8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proofErr w:type="gramStart"/>
      <w:r w:rsidRPr="005A7F13">
        <w:rPr>
          <w:color w:val="FFFFFF" w:themeColor="background1"/>
        </w:rPr>
        <w:t xml:space="preserve">  </w:t>
      </w:r>
      <w:r w:rsidR="00E71AF8" w:rsidRPr="005A7F13">
        <w:rPr>
          <w:color w:val="FFFFFF" w:themeColor="background1"/>
        </w:rPr>
        <w:t xml:space="preserve"> (</w:t>
      </w:r>
      <w:proofErr w:type="gramEnd"/>
      <w:r w:rsidRPr="005A7F13">
        <w:rPr>
          <w:color w:val="FFFFFF" w:themeColor="background1"/>
        </w:rPr>
        <w:t xml:space="preserve">                        </w:t>
      </w:r>
      <w:r w:rsidR="00E71AF8" w:rsidRPr="005A7F13">
        <w:rPr>
          <w:color w:val="FFFFFF" w:themeColor="background1"/>
        </w:rPr>
        <w:t>);</w:t>
      </w:r>
    </w:p>
    <w:p w14:paraId="198682DE" w14:textId="6BE68F4A" w:rsidR="00E71AF8" w:rsidRPr="006E6F85" w:rsidRDefault="00E71AF8" w:rsidP="00E71AF8">
      <w:pPr>
        <w:numPr>
          <w:ilvl w:val="0"/>
          <w:numId w:val="23"/>
        </w:numPr>
      </w:pPr>
      <w:r w:rsidRPr="006E6F85">
        <w:t>о признании недействительным разрешения на установку рекламной конструкции.</w:t>
      </w:r>
    </w:p>
    <w:p w14:paraId="14308B05" w14:textId="77777777" w:rsidR="00E71AF8" w:rsidRPr="006E6F85" w:rsidRDefault="00E71AF8" w:rsidP="007E7343">
      <w:pPr>
        <w:numPr>
          <w:ilvl w:val="0"/>
          <w:numId w:val="21"/>
        </w:numPr>
      </w:pPr>
      <w:r w:rsidRPr="006E6F85">
        <w:t>Применять меры ответственности в соответствии с законодательством Российской Федерации об административных правонарушениях.</w:t>
      </w:r>
    </w:p>
    <w:p w14:paraId="6CBCCE71" w14:textId="44729DB4" w:rsidR="00E71AF8" w:rsidRPr="006E6F85" w:rsidRDefault="00E71AF8" w:rsidP="007E7343">
      <w:pPr>
        <w:numPr>
          <w:ilvl w:val="0"/>
          <w:numId w:val="21"/>
        </w:numPr>
      </w:pPr>
      <w:r w:rsidRPr="006E6F85">
        <w:t xml:space="preserve">Организовывать и проводить проверки соблюдения требований законодательства Российской Федерации о рекламе органами государственной </w:t>
      </w:r>
      <w:r w:rsidRPr="006E6F85">
        <w:lastRenderedPageBreak/>
        <w:t xml:space="preserve">власти, органами местного самоуправления, рекламодателями, </w:t>
      </w:r>
      <w:proofErr w:type="spellStart"/>
      <w:r w:rsidRPr="006E6F85">
        <w:t>рекламопроизводителями</w:t>
      </w:r>
      <w:proofErr w:type="spellEnd"/>
      <w:r w:rsidRPr="006E6F85">
        <w:t xml:space="preserve"> и </w:t>
      </w:r>
      <w:proofErr w:type="spellStart"/>
      <w:r w:rsidRPr="006E6F85">
        <w:t>рекламораспространителями</w:t>
      </w:r>
      <w:proofErr w:type="spellEnd"/>
      <w:r w:rsidRPr="006E6F85">
        <w:t xml:space="preserve"> (далее - юридические лица, индивидуальные предприниматели).</w:t>
      </w:r>
    </w:p>
    <w:p w14:paraId="26C28084" w14:textId="77777777" w:rsidR="00E71AF8" w:rsidRPr="006E6F85" w:rsidRDefault="00E71AF8" w:rsidP="001C2814"/>
    <w:p w14:paraId="2F77EF11" w14:textId="071409A4" w:rsidR="001C2814" w:rsidRPr="006E6F85" w:rsidRDefault="001C2814" w:rsidP="00E71AF8">
      <w:pPr>
        <w:pStyle w:val="2"/>
      </w:pPr>
      <w:r w:rsidRPr="006E6F85">
        <w:t>Организация и проведение проверок в сфере рекламы</w:t>
      </w:r>
    </w:p>
    <w:p w14:paraId="271B1A86" w14:textId="77777777" w:rsidR="001C2814" w:rsidRPr="006E6F85" w:rsidRDefault="001C2814" w:rsidP="001C2814"/>
    <w:p w14:paraId="55D54BC3" w14:textId="3106A8A6" w:rsidR="001C2814" w:rsidRPr="006E6F85" w:rsidRDefault="001C2814" w:rsidP="001C2814">
      <w:r w:rsidRPr="006E6F85">
        <w:t xml:space="preserve">Предметом проверки является соблюдение юридическими лицами, индивидуальными предпринимателями требований, установленных настоящим </w:t>
      </w:r>
      <w:r w:rsidR="00E71AF8">
        <w:t>законодательством РФ</w:t>
      </w:r>
      <w:r w:rsidRPr="006E6F85">
        <w:t>, в процессе осуществления деятельности в сфере рекламы.</w:t>
      </w:r>
    </w:p>
    <w:p w14:paraId="72C863CF" w14:textId="5051A65F" w:rsidR="001C2814" w:rsidRPr="006E6F85" w:rsidRDefault="001C2814" w:rsidP="001C2814">
      <w:r w:rsidRPr="006E6F85">
        <w:t>Основанием для проведения проверки является:</w:t>
      </w:r>
    </w:p>
    <w:p w14:paraId="0CA9F297" w14:textId="2EAFF666" w:rsidR="001C2814" w:rsidRPr="006E6F85" w:rsidRDefault="001C2814" w:rsidP="001C2814">
      <w:r w:rsidRPr="006E6F85">
        <w:t xml:space="preserve">1) истечение срока исполнения юридическим лицом, индивидуальным предпринимателем выданного </w:t>
      </w:r>
      <w:r w:rsidR="00E71AF8" w:rsidRPr="006E6F85">
        <w:t>ФАС</w:t>
      </w:r>
      <w:r w:rsidRPr="006E6F85">
        <w:t xml:space="preserve"> предписания об устранении выявленного нарушения обязательных требований;</w:t>
      </w:r>
    </w:p>
    <w:p w14:paraId="6ECC3E07" w14:textId="79AFD083" w:rsidR="001C2814" w:rsidRPr="006E6F85" w:rsidRDefault="001C2814" w:rsidP="001C2814">
      <w:r w:rsidRPr="006E6F85">
        <w:t xml:space="preserve">2) поступление в </w:t>
      </w:r>
      <w:r w:rsidR="00E71AF8" w:rsidRPr="006E6F85">
        <w:t>ФАС</w:t>
      </w:r>
      <w:r w:rsidRPr="006E6F85">
        <w:t xml:space="preserve"> обращений и заявлений граждан, в том числе индивидуальных предпринимателей, юридических лиц, информации от органов государственной власти, должностных лиц </w:t>
      </w:r>
      <w:r w:rsidR="00E71AF8" w:rsidRPr="006E6F85">
        <w:t>ФАС</w:t>
      </w:r>
      <w:r w:rsidRPr="006E6F85">
        <w:t>, органов местного самоуправления, из средств массовой информации о фактах нарушений обязательных требований;</w:t>
      </w:r>
    </w:p>
    <w:p w14:paraId="2C749512" w14:textId="5449EFA5" w:rsidR="001C2814" w:rsidRPr="006E6F85" w:rsidRDefault="001C2814" w:rsidP="001C2814">
      <w:r w:rsidRPr="006E6F85">
        <w:t xml:space="preserve">3) выявление нарушений в результате проводимого должностными лицами </w:t>
      </w:r>
      <w:r w:rsidR="00E71AF8" w:rsidRPr="006E6F85">
        <w:t>ФАС</w:t>
      </w:r>
      <w:r w:rsidRPr="006E6F85">
        <w:t xml:space="preserve"> наблюдения за соблюдением обязательных требований;</w:t>
      </w:r>
    </w:p>
    <w:p w14:paraId="05E2FAB7" w14:textId="77777777" w:rsidR="0084376E" w:rsidRDefault="001C2814" w:rsidP="001C2814">
      <w:r w:rsidRPr="006E6F85">
        <w:t xml:space="preserve">4) наличие приказа (распоряжения) руководителя (заместителя руководителя) </w:t>
      </w:r>
      <w:r w:rsidR="00E71AF8" w:rsidRPr="006E6F85">
        <w:t>ФАС</w:t>
      </w:r>
      <w:r w:rsidRPr="006E6F85">
        <w:t xml:space="preserve"> о проведении внеплановой проверки, </w:t>
      </w:r>
    </w:p>
    <w:p w14:paraId="0F879734" w14:textId="6D00D919" w:rsidR="001C2814" w:rsidRPr="005A7F13" w:rsidRDefault="005A7F13" w:rsidP="0084376E">
      <w:pPr>
        <w:pStyle w:val="21"/>
        <w:rPr>
          <w:color w:val="FFFFFF" w:themeColor="background1"/>
        </w:rPr>
      </w:pP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я </w:t>
      </w:r>
      <w:r w:rsidRPr="005A7F13">
        <w:rPr>
          <w:color w:val="FFFFFF" w:themeColor="background1"/>
        </w:rPr>
        <w:t xml:space="preserve">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</w:t>
      </w:r>
      <w:r w:rsidR="001C2814" w:rsidRPr="005A7F13">
        <w:rPr>
          <w:color w:val="FFFFFF" w:themeColor="background1"/>
        </w:rPr>
        <w:t xml:space="preserve">х 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>з</w:t>
      </w:r>
      <w:r w:rsidRPr="005A7F13">
        <w:rPr>
          <w:color w:val="FFFFFF" w:themeColor="background1"/>
        </w:rPr>
        <w:t xml:space="preserve">      </w:t>
      </w:r>
      <w:r w:rsidR="001C2814" w:rsidRPr="005A7F13">
        <w:rPr>
          <w:color w:val="FFFFFF" w:themeColor="background1"/>
        </w:rPr>
        <w:t xml:space="preserve"> </w:t>
      </w:r>
      <w:proofErr w:type="spellStart"/>
      <w:r w:rsidR="001C2814" w:rsidRPr="005A7F13">
        <w:rPr>
          <w:color w:val="FFFFFF" w:themeColor="background1"/>
        </w:rPr>
        <w:t>з</w:t>
      </w:r>
      <w:proofErr w:type="spellEnd"/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1C2814" w:rsidRPr="005A7F13">
        <w:rPr>
          <w:color w:val="FFFFFF" w:themeColor="background1"/>
        </w:rPr>
        <w:t xml:space="preserve"> </w:t>
      </w:r>
      <w:proofErr w:type="spellStart"/>
      <w:r w:rsidR="001C2814" w:rsidRPr="005A7F13">
        <w:rPr>
          <w:color w:val="FFFFFF" w:themeColor="background1"/>
        </w:rPr>
        <w:t>з</w:t>
      </w:r>
      <w:proofErr w:type="spellEnd"/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                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 xml:space="preserve"> 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б</w:t>
      </w:r>
      <w:r w:rsidRPr="005A7F13">
        <w:rPr>
          <w:color w:val="FFFFFF" w:themeColor="background1"/>
        </w:rPr>
        <w:t xml:space="preserve">            </w:t>
      </w:r>
      <w:proofErr w:type="gramStart"/>
      <w:r w:rsidR="001C2814" w:rsidRPr="005A7F13">
        <w:rPr>
          <w:color w:val="FFFFFF" w:themeColor="background1"/>
        </w:rPr>
        <w:t>я</w:t>
      </w:r>
      <w:r w:rsidRPr="005A7F13">
        <w:rPr>
          <w:color w:val="FFFFFF" w:themeColor="background1"/>
        </w:rPr>
        <w:t xml:space="preserve">  </w:t>
      </w:r>
      <w:r w:rsidR="001C2814" w:rsidRPr="005A7F13">
        <w:rPr>
          <w:color w:val="FFFFFF" w:themeColor="background1"/>
        </w:rPr>
        <w:t>.</w:t>
      </w:r>
      <w:proofErr w:type="gramEnd"/>
    </w:p>
    <w:p w14:paraId="5FC05A30" w14:textId="5442805B" w:rsidR="001C2814" w:rsidRPr="006E6F85" w:rsidRDefault="001C2814" w:rsidP="001C2814">
      <w:r w:rsidRPr="006E6F85">
        <w:t>Срок проведения проверки не может превышать двадцать рабочих дней. В исключительных случаях, срок проведения проверки может быть продлен руководителем антимонопольного органа, но не более чем на десять рабочих дней.</w:t>
      </w:r>
    </w:p>
    <w:p w14:paraId="7150DB65" w14:textId="77777777" w:rsidR="00C3627E" w:rsidRPr="006E6F85" w:rsidRDefault="00C3627E"/>
    <w:sectPr w:rsidR="00C3627E" w:rsidRPr="006E6F85" w:rsidSect="0084376E">
      <w:footerReference w:type="even" r:id="rId8"/>
      <w:footerReference w:type="default" r:id="rId9"/>
      <w:pgSz w:w="12240" w:h="15840"/>
      <w:pgMar w:top="851" w:right="850" w:bottom="993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4FB9C" w14:textId="77777777" w:rsidR="007537DF" w:rsidRDefault="007537DF" w:rsidP="00981280">
      <w:r>
        <w:separator/>
      </w:r>
    </w:p>
  </w:endnote>
  <w:endnote w:type="continuationSeparator" w:id="0">
    <w:p w14:paraId="4671667D" w14:textId="77777777" w:rsidR="007537DF" w:rsidRDefault="007537DF" w:rsidP="0098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AD7C4" w14:textId="77777777" w:rsidR="005A7F13" w:rsidRDefault="005A7F13" w:rsidP="005A7F1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7388A9F" w14:textId="77777777" w:rsidR="005A7F13" w:rsidRDefault="005A7F13" w:rsidP="0098128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FBFB5" w14:textId="77777777" w:rsidR="005A7F13" w:rsidRDefault="005A7F13" w:rsidP="005A7F1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7AF7">
      <w:rPr>
        <w:rStyle w:val="a8"/>
        <w:noProof/>
      </w:rPr>
      <w:t>10</w:t>
    </w:r>
    <w:r>
      <w:rPr>
        <w:rStyle w:val="a8"/>
      </w:rPr>
      <w:fldChar w:fldCharType="end"/>
    </w:r>
  </w:p>
  <w:p w14:paraId="039754E0" w14:textId="77777777" w:rsidR="005A7F13" w:rsidRDefault="005A7F13" w:rsidP="0098128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7CDFE" w14:textId="77777777" w:rsidR="007537DF" w:rsidRDefault="007537DF" w:rsidP="00981280">
      <w:r>
        <w:separator/>
      </w:r>
    </w:p>
  </w:footnote>
  <w:footnote w:type="continuationSeparator" w:id="0">
    <w:p w14:paraId="182184A5" w14:textId="77777777" w:rsidR="007537DF" w:rsidRDefault="007537DF" w:rsidP="0098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6207"/>
    <w:multiLevelType w:val="hybridMultilevel"/>
    <w:tmpl w:val="0C22CE8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CB1B52"/>
    <w:multiLevelType w:val="hybridMultilevel"/>
    <w:tmpl w:val="BE509B20"/>
    <w:lvl w:ilvl="0" w:tplc="9DA65088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8588E"/>
    <w:multiLevelType w:val="hybridMultilevel"/>
    <w:tmpl w:val="0FB88118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0A4DEF"/>
    <w:multiLevelType w:val="hybridMultilevel"/>
    <w:tmpl w:val="BE9016F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C62D30"/>
    <w:multiLevelType w:val="hybridMultilevel"/>
    <w:tmpl w:val="00FC3CF2"/>
    <w:lvl w:ilvl="0" w:tplc="9A4CE328">
      <w:start w:val="1"/>
      <w:numFmt w:val="decimal"/>
      <w:lvlText w:val="%1)"/>
      <w:lvlJc w:val="left"/>
      <w:pPr>
        <w:ind w:left="1769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9712ED"/>
    <w:multiLevelType w:val="hybridMultilevel"/>
    <w:tmpl w:val="42504FE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2992F6A"/>
    <w:multiLevelType w:val="hybridMultilevel"/>
    <w:tmpl w:val="6854D7E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4E673E9"/>
    <w:multiLevelType w:val="hybridMultilevel"/>
    <w:tmpl w:val="E8B86A0A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EB12BA"/>
    <w:multiLevelType w:val="hybridMultilevel"/>
    <w:tmpl w:val="42504FE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C9036A"/>
    <w:multiLevelType w:val="hybridMultilevel"/>
    <w:tmpl w:val="31D2BDC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997130"/>
    <w:multiLevelType w:val="hybridMultilevel"/>
    <w:tmpl w:val="2A2EAB6E"/>
    <w:lvl w:ilvl="0" w:tplc="9A4CE328">
      <w:start w:val="1"/>
      <w:numFmt w:val="decimal"/>
      <w:lvlText w:val="%1)"/>
      <w:lvlJc w:val="left"/>
      <w:pPr>
        <w:ind w:left="2478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C7554B"/>
    <w:multiLevelType w:val="hybridMultilevel"/>
    <w:tmpl w:val="BE9016F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0139E3"/>
    <w:multiLevelType w:val="hybridMultilevel"/>
    <w:tmpl w:val="D2DCE5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431EB5"/>
    <w:multiLevelType w:val="hybridMultilevel"/>
    <w:tmpl w:val="67242932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4" w15:restartNumberingAfterBreak="0">
    <w:nsid w:val="3B334CDB"/>
    <w:multiLevelType w:val="hybridMultilevel"/>
    <w:tmpl w:val="FF9CD04E"/>
    <w:lvl w:ilvl="0" w:tplc="2416D3C6">
      <w:start w:val="1"/>
      <w:numFmt w:val="decimal"/>
      <w:lvlText w:val="%1."/>
      <w:lvlJc w:val="left"/>
      <w:pPr>
        <w:ind w:left="1749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BB242A"/>
    <w:multiLevelType w:val="hybridMultilevel"/>
    <w:tmpl w:val="5034746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484925"/>
    <w:multiLevelType w:val="hybridMultilevel"/>
    <w:tmpl w:val="94589150"/>
    <w:lvl w:ilvl="0" w:tplc="04190017">
      <w:start w:val="1"/>
      <w:numFmt w:val="lowerLetter"/>
      <w:lvlText w:val="%1)"/>
      <w:lvlJc w:val="left"/>
      <w:pPr>
        <w:ind w:left="2293" w:hanging="360"/>
      </w:pPr>
    </w:lvl>
    <w:lvl w:ilvl="1" w:tplc="04190019" w:tentative="1">
      <w:start w:val="1"/>
      <w:numFmt w:val="lowerLetter"/>
      <w:lvlText w:val="%2."/>
      <w:lvlJc w:val="left"/>
      <w:pPr>
        <w:ind w:left="3013" w:hanging="360"/>
      </w:pPr>
    </w:lvl>
    <w:lvl w:ilvl="2" w:tplc="0419001B" w:tentative="1">
      <w:start w:val="1"/>
      <w:numFmt w:val="lowerRoman"/>
      <w:lvlText w:val="%3."/>
      <w:lvlJc w:val="right"/>
      <w:pPr>
        <w:ind w:left="3733" w:hanging="180"/>
      </w:pPr>
    </w:lvl>
    <w:lvl w:ilvl="3" w:tplc="0419000F" w:tentative="1">
      <w:start w:val="1"/>
      <w:numFmt w:val="decimal"/>
      <w:lvlText w:val="%4."/>
      <w:lvlJc w:val="left"/>
      <w:pPr>
        <w:ind w:left="4453" w:hanging="360"/>
      </w:pPr>
    </w:lvl>
    <w:lvl w:ilvl="4" w:tplc="04190019" w:tentative="1">
      <w:start w:val="1"/>
      <w:numFmt w:val="lowerLetter"/>
      <w:lvlText w:val="%5."/>
      <w:lvlJc w:val="left"/>
      <w:pPr>
        <w:ind w:left="5173" w:hanging="360"/>
      </w:pPr>
    </w:lvl>
    <w:lvl w:ilvl="5" w:tplc="0419001B" w:tentative="1">
      <w:start w:val="1"/>
      <w:numFmt w:val="lowerRoman"/>
      <w:lvlText w:val="%6."/>
      <w:lvlJc w:val="right"/>
      <w:pPr>
        <w:ind w:left="5893" w:hanging="180"/>
      </w:pPr>
    </w:lvl>
    <w:lvl w:ilvl="6" w:tplc="0419000F" w:tentative="1">
      <w:start w:val="1"/>
      <w:numFmt w:val="decimal"/>
      <w:lvlText w:val="%7."/>
      <w:lvlJc w:val="left"/>
      <w:pPr>
        <w:ind w:left="6613" w:hanging="360"/>
      </w:pPr>
    </w:lvl>
    <w:lvl w:ilvl="7" w:tplc="04190019" w:tentative="1">
      <w:start w:val="1"/>
      <w:numFmt w:val="lowerLetter"/>
      <w:lvlText w:val="%8."/>
      <w:lvlJc w:val="left"/>
      <w:pPr>
        <w:ind w:left="7333" w:hanging="360"/>
      </w:pPr>
    </w:lvl>
    <w:lvl w:ilvl="8" w:tplc="0419001B" w:tentative="1">
      <w:start w:val="1"/>
      <w:numFmt w:val="lowerRoman"/>
      <w:lvlText w:val="%9."/>
      <w:lvlJc w:val="right"/>
      <w:pPr>
        <w:ind w:left="8053" w:hanging="180"/>
      </w:pPr>
    </w:lvl>
  </w:abstractNum>
  <w:abstractNum w:abstractNumId="17" w15:restartNumberingAfterBreak="0">
    <w:nsid w:val="50F74BE9"/>
    <w:multiLevelType w:val="hybridMultilevel"/>
    <w:tmpl w:val="2850043C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970A2B"/>
    <w:multiLevelType w:val="hybridMultilevel"/>
    <w:tmpl w:val="ADD08370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64B3DFF"/>
    <w:multiLevelType w:val="hybridMultilevel"/>
    <w:tmpl w:val="6C568804"/>
    <w:lvl w:ilvl="0" w:tplc="720830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5623CD"/>
    <w:multiLevelType w:val="hybridMultilevel"/>
    <w:tmpl w:val="BE707D8C"/>
    <w:lvl w:ilvl="0" w:tplc="8DA8D5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8050E0"/>
    <w:multiLevelType w:val="hybridMultilevel"/>
    <w:tmpl w:val="B022A71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077BD8"/>
    <w:multiLevelType w:val="hybridMultilevel"/>
    <w:tmpl w:val="432EAC1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C555704"/>
    <w:multiLevelType w:val="hybridMultilevel"/>
    <w:tmpl w:val="170C79D2"/>
    <w:lvl w:ilvl="0" w:tplc="A49A53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A23514"/>
    <w:multiLevelType w:val="hybridMultilevel"/>
    <w:tmpl w:val="D9BC9FC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2807655"/>
    <w:multiLevelType w:val="hybridMultilevel"/>
    <w:tmpl w:val="9580F46A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4CF68CB"/>
    <w:multiLevelType w:val="hybridMultilevel"/>
    <w:tmpl w:val="9A483420"/>
    <w:lvl w:ilvl="0" w:tplc="9A4CE328">
      <w:start w:val="1"/>
      <w:numFmt w:val="decimal"/>
      <w:lvlText w:val="%1)"/>
      <w:lvlJc w:val="left"/>
      <w:pPr>
        <w:ind w:left="1769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99E764F"/>
    <w:multiLevelType w:val="hybridMultilevel"/>
    <w:tmpl w:val="078A9A28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4"/>
  </w:num>
  <w:num w:numId="3">
    <w:abstractNumId w:val="17"/>
  </w:num>
  <w:num w:numId="4">
    <w:abstractNumId w:val="4"/>
  </w:num>
  <w:num w:numId="5">
    <w:abstractNumId w:val="10"/>
  </w:num>
  <w:num w:numId="6">
    <w:abstractNumId w:val="3"/>
  </w:num>
  <w:num w:numId="7">
    <w:abstractNumId w:val="0"/>
  </w:num>
  <w:num w:numId="8">
    <w:abstractNumId w:val="19"/>
  </w:num>
  <w:num w:numId="9">
    <w:abstractNumId w:val="8"/>
  </w:num>
  <w:num w:numId="10">
    <w:abstractNumId w:val="23"/>
  </w:num>
  <w:num w:numId="11">
    <w:abstractNumId w:val="12"/>
  </w:num>
  <w:num w:numId="12">
    <w:abstractNumId w:val="18"/>
  </w:num>
  <w:num w:numId="13">
    <w:abstractNumId w:val="2"/>
  </w:num>
  <w:num w:numId="14">
    <w:abstractNumId w:val="21"/>
  </w:num>
  <w:num w:numId="15">
    <w:abstractNumId w:val="15"/>
  </w:num>
  <w:num w:numId="16">
    <w:abstractNumId w:val="13"/>
  </w:num>
  <w:num w:numId="17">
    <w:abstractNumId w:val="25"/>
  </w:num>
  <w:num w:numId="18">
    <w:abstractNumId w:val="14"/>
  </w:num>
  <w:num w:numId="19">
    <w:abstractNumId w:val="27"/>
  </w:num>
  <w:num w:numId="20">
    <w:abstractNumId w:val="26"/>
  </w:num>
  <w:num w:numId="21">
    <w:abstractNumId w:val="11"/>
  </w:num>
  <w:num w:numId="22">
    <w:abstractNumId w:val="22"/>
  </w:num>
  <w:num w:numId="23">
    <w:abstractNumId w:val="9"/>
  </w:num>
  <w:num w:numId="24">
    <w:abstractNumId w:val="20"/>
  </w:num>
  <w:num w:numId="25">
    <w:abstractNumId w:val="5"/>
  </w:num>
  <w:num w:numId="26">
    <w:abstractNumId w:val="1"/>
  </w:num>
  <w:num w:numId="27">
    <w:abstractNumId w:val="1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14"/>
    <w:rsid w:val="001C0050"/>
    <w:rsid w:val="001C2814"/>
    <w:rsid w:val="002652A4"/>
    <w:rsid w:val="0047563C"/>
    <w:rsid w:val="005A7F13"/>
    <w:rsid w:val="006E6F85"/>
    <w:rsid w:val="007537DF"/>
    <w:rsid w:val="007E7343"/>
    <w:rsid w:val="00827474"/>
    <w:rsid w:val="0084376E"/>
    <w:rsid w:val="00981280"/>
    <w:rsid w:val="00A160AE"/>
    <w:rsid w:val="00A305A9"/>
    <w:rsid w:val="00AA0A47"/>
    <w:rsid w:val="00B76963"/>
    <w:rsid w:val="00BE7E02"/>
    <w:rsid w:val="00C3627E"/>
    <w:rsid w:val="00D154DE"/>
    <w:rsid w:val="00D27AF7"/>
    <w:rsid w:val="00D27E2A"/>
    <w:rsid w:val="00E05C4A"/>
    <w:rsid w:val="00E71AF8"/>
    <w:rsid w:val="00F1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81DCAB"/>
  <w14:defaultImageDpi w14:val="300"/>
  <w15:docId w15:val="{5D5121F7-8DC9-4D56-8BDA-024CA147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F85"/>
    <w:pPr>
      <w:spacing w:line="276" w:lineRule="auto"/>
      <w:ind w:firstLine="709"/>
      <w:jc w:val="both"/>
    </w:pPr>
    <w:rPr>
      <w:rFonts w:ascii="Arial" w:hAnsi="Arial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2814"/>
    <w:pPr>
      <w:keepNext/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7E2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C2814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1C2814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1C2814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1C2814"/>
    <w:rPr>
      <w:rFonts w:ascii="Calibri" w:eastAsia="MS Gothic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27E2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9812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1280"/>
    <w:rPr>
      <w:rFonts w:ascii="Times New Roman" w:hAnsi="Times New Roman"/>
      <w:sz w:val="24"/>
      <w:szCs w:val="24"/>
    </w:rPr>
  </w:style>
  <w:style w:type="character" w:styleId="a8">
    <w:name w:val="page number"/>
    <w:basedOn w:val="a0"/>
    <w:uiPriority w:val="99"/>
    <w:semiHidden/>
    <w:unhideWhenUsed/>
    <w:rsid w:val="00981280"/>
  </w:style>
  <w:style w:type="paragraph" w:styleId="21">
    <w:name w:val="Quote"/>
    <w:basedOn w:val="a"/>
    <w:next w:val="a"/>
    <w:link w:val="22"/>
    <w:uiPriority w:val="29"/>
    <w:qFormat/>
    <w:rsid w:val="006E6F8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E6F85"/>
    <w:rPr>
      <w:rFonts w:ascii="Times New Roman" w:hAnsi="Times New Roman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451B0C-6E0C-4E94-837D-738AD70E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3579</Words>
  <Characters>20403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Сергей Кленкин</cp:lastModifiedBy>
  <cp:revision>3</cp:revision>
  <dcterms:created xsi:type="dcterms:W3CDTF">2016-03-22T15:01:00Z</dcterms:created>
  <dcterms:modified xsi:type="dcterms:W3CDTF">2016-03-22T15:05:00Z</dcterms:modified>
</cp:coreProperties>
</file>